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C050" w14:textId="10396150" w:rsidR="004904CA" w:rsidRDefault="004904CA" w:rsidP="00AE7D8F">
      <w:pPr>
        <w:spacing w:after="0" w:line="240" w:lineRule="auto"/>
        <w:jc w:val="right"/>
        <w:outlineLvl w:val="0"/>
        <w:rPr>
          <w:rFonts w:ascii="Calibri" w:eastAsia="Times New Roman" w:hAnsi="Calibri" w:cs="Calibri"/>
          <w:b/>
          <w:bCs/>
          <w:color w:val="000000"/>
          <w:kern w:val="36"/>
          <w:sz w:val="22"/>
          <w:szCs w:val="22"/>
          <w14:ligatures w14:val="none"/>
        </w:rPr>
      </w:pPr>
      <w:r w:rsidRPr="00FC399B">
        <w:rPr>
          <w:rFonts w:ascii="Calibri" w:eastAsia="Times New Roman" w:hAnsi="Calibri" w:cs="Calibri"/>
          <w:b/>
          <w:bCs/>
          <w:color w:val="000000"/>
          <w:kern w:val="36"/>
          <w:sz w:val="22"/>
          <w:szCs w:val="22"/>
          <w14:ligatures w14:val="none"/>
        </w:rPr>
        <w:t>What We Must Lay Down and Restore</w:t>
      </w:r>
      <w:r w:rsidR="00FC399B">
        <w:rPr>
          <w:rFonts w:ascii="Calibri" w:eastAsia="Times New Roman" w:hAnsi="Calibri" w:cs="Calibri"/>
          <w:b/>
          <w:bCs/>
          <w:color w:val="000000"/>
          <w:kern w:val="36"/>
          <w:sz w:val="22"/>
          <w:szCs w:val="22"/>
          <w14:ligatures w14:val="none"/>
        </w:rPr>
        <w:t xml:space="preserve"> </w:t>
      </w:r>
      <w:r w:rsidR="00FC399B">
        <w:rPr>
          <w:rFonts w:ascii="Calibri" w:eastAsia="Times New Roman" w:hAnsi="Calibri" w:cs="Calibri"/>
          <w:b/>
          <w:bCs/>
          <w:color w:val="000000"/>
          <w:kern w:val="36"/>
          <w:sz w:val="22"/>
          <w:szCs w:val="22"/>
          <w14:ligatures w14:val="none"/>
        </w:rPr>
        <w:tab/>
      </w:r>
      <w:r w:rsidR="00FB1AC5" w:rsidRPr="00FC399B">
        <w:rPr>
          <w:rFonts w:ascii="Calibri" w:eastAsia="Times New Roman" w:hAnsi="Calibri" w:cs="Calibri"/>
          <w:b/>
          <w:bCs/>
          <w:color w:val="000000"/>
          <w:kern w:val="0"/>
          <w:sz w:val="22"/>
          <w:szCs w:val="22"/>
          <w14:ligatures w14:val="none"/>
        </w:rPr>
        <w:t>1 Samuel 8:1–7</w:t>
      </w:r>
      <w:r w:rsidR="00FC399B">
        <w:rPr>
          <w:rFonts w:ascii="Calibri" w:eastAsia="Times New Roman" w:hAnsi="Calibri" w:cs="Calibri"/>
          <w:b/>
          <w:bCs/>
          <w:color w:val="000000"/>
          <w:kern w:val="36"/>
          <w:sz w:val="22"/>
          <w:szCs w:val="22"/>
          <w14:ligatures w14:val="none"/>
        </w:rPr>
        <w:tab/>
      </w:r>
      <w:r w:rsidR="00FC399B">
        <w:rPr>
          <w:rFonts w:ascii="Calibri" w:eastAsia="Times New Roman" w:hAnsi="Calibri" w:cs="Calibri"/>
          <w:b/>
          <w:bCs/>
          <w:color w:val="000000"/>
          <w:kern w:val="36"/>
          <w:sz w:val="22"/>
          <w:szCs w:val="22"/>
          <w14:ligatures w14:val="none"/>
        </w:rPr>
        <w:tab/>
      </w:r>
      <w:r w:rsidR="00FC399B">
        <w:rPr>
          <w:rFonts w:ascii="Calibri" w:eastAsia="Times New Roman" w:hAnsi="Calibri" w:cs="Calibri"/>
          <w:b/>
          <w:bCs/>
          <w:color w:val="000000"/>
          <w:kern w:val="36"/>
          <w:sz w:val="22"/>
          <w:szCs w:val="22"/>
          <w14:ligatures w14:val="none"/>
        </w:rPr>
        <w:tab/>
      </w:r>
      <w:r w:rsidR="00FC399B">
        <w:rPr>
          <w:rFonts w:ascii="Calibri" w:eastAsia="Times New Roman" w:hAnsi="Calibri" w:cs="Calibri"/>
          <w:b/>
          <w:bCs/>
          <w:color w:val="000000"/>
          <w:kern w:val="36"/>
          <w:sz w:val="22"/>
          <w:szCs w:val="22"/>
          <w14:ligatures w14:val="none"/>
        </w:rPr>
        <w:tab/>
        <w:t>10/</w:t>
      </w:r>
      <w:r w:rsidR="00FB1AC5">
        <w:rPr>
          <w:rFonts w:ascii="Calibri" w:eastAsia="Times New Roman" w:hAnsi="Calibri" w:cs="Calibri"/>
          <w:b/>
          <w:bCs/>
          <w:color w:val="000000"/>
          <w:kern w:val="36"/>
          <w:sz w:val="22"/>
          <w:szCs w:val="22"/>
          <w14:ligatures w14:val="none"/>
        </w:rPr>
        <w:t>11/</w:t>
      </w:r>
      <w:r w:rsidR="00FC399B">
        <w:rPr>
          <w:rFonts w:ascii="Calibri" w:eastAsia="Times New Roman" w:hAnsi="Calibri" w:cs="Calibri"/>
          <w:b/>
          <w:bCs/>
          <w:color w:val="000000"/>
          <w:kern w:val="36"/>
          <w:sz w:val="22"/>
          <w:szCs w:val="22"/>
          <w14:ligatures w14:val="none"/>
        </w:rPr>
        <w:t>26</w:t>
      </w:r>
    </w:p>
    <w:p w14:paraId="55EA2DFF" w14:textId="77777777" w:rsidR="00AE7D8F" w:rsidRDefault="00AE7D8F" w:rsidP="00AE7D8F">
      <w:pPr>
        <w:spacing w:after="0" w:line="240" w:lineRule="auto"/>
        <w:jc w:val="right"/>
        <w:outlineLvl w:val="0"/>
        <w:rPr>
          <w:rFonts w:ascii="Calibri" w:eastAsia="Times New Roman" w:hAnsi="Calibri" w:cs="Calibri"/>
          <w:b/>
          <w:bCs/>
          <w:color w:val="000000"/>
          <w:kern w:val="36"/>
          <w:sz w:val="22"/>
          <w:szCs w:val="22"/>
          <w14:ligatures w14:val="none"/>
        </w:rPr>
      </w:pPr>
    </w:p>
    <w:p w14:paraId="360F5152" w14:textId="77777777" w:rsidR="00AE7D8F" w:rsidRPr="00FC399B" w:rsidRDefault="00AE7D8F" w:rsidP="00AE7D8F">
      <w:pPr>
        <w:spacing w:after="0" w:line="240" w:lineRule="auto"/>
        <w:jc w:val="right"/>
        <w:outlineLvl w:val="0"/>
        <w:rPr>
          <w:rFonts w:ascii="Calibri" w:eastAsia="Times New Roman" w:hAnsi="Calibri" w:cs="Calibri"/>
          <w:b/>
          <w:bCs/>
          <w:color w:val="000000"/>
          <w:kern w:val="36"/>
          <w:sz w:val="22"/>
          <w:szCs w:val="22"/>
          <w14:ligatures w14:val="none"/>
        </w:rPr>
      </w:pPr>
    </w:p>
    <w:p w14:paraId="6AA59BAB" w14:textId="51D68F5D" w:rsidR="004904CA" w:rsidRDefault="004904CA" w:rsidP="00AE7D8F">
      <w:pPr>
        <w:spacing w:after="0" w:line="240" w:lineRule="auto"/>
        <w:rPr>
          <w:rFonts w:ascii="Calibri" w:eastAsia="Times New Roman" w:hAnsi="Calibri" w:cs="Calibri"/>
          <w:color w:val="000000"/>
          <w:kern w:val="0"/>
          <w:sz w:val="22"/>
          <w:szCs w:val="22"/>
          <w14:ligatures w14:val="none"/>
        </w:rPr>
      </w:pPr>
      <w:r w:rsidRPr="00FC399B">
        <w:rPr>
          <w:rFonts w:ascii="Calibri" w:eastAsia="Times New Roman" w:hAnsi="Calibri" w:cs="Calibri"/>
          <w:color w:val="000000"/>
          <w:kern w:val="0"/>
          <w:sz w:val="22"/>
          <w:szCs w:val="22"/>
          <w14:ligatures w14:val="none"/>
        </w:rPr>
        <w:t>God raised up Samuel to lead the Mizpah Assembly and the Mizpah Movement, and from that time onward, He began restoring everything in Israel.</w:t>
      </w:r>
      <w:r w:rsidR="00FB1AC5">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Throughout the days of Samuel’s leadership, Israel enjoyed the greatest blessings, peace, and prosperity, just as God had promised.</w:t>
      </w:r>
      <w:r w:rsidR="00FB1AC5">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This was not simply the result of Samuel’s character or leadership. God had chosen him, trained him as a Nazirite, entrusted</w:t>
      </w:r>
      <w:r w:rsidR="00221C0E">
        <w:rPr>
          <w:rFonts w:ascii="Calibri" w:hAnsi="Calibri" w:cs="Calibri" w:hint="eastAsia"/>
          <w:color w:val="000000"/>
          <w:kern w:val="0"/>
          <w:sz w:val="22"/>
          <w:szCs w:val="22"/>
          <w14:ligatures w14:val="none"/>
        </w:rPr>
        <w:t xml:space="preserve">, and blessed </w:t>
      </w:r>
      <w:r w:rsidRPr="00FC399B">
        <w:rPr>
          <w:rFonts w:ascii="Calibri" w:eastAsia="Times New Roman" w:hAnsi="Calibri" w:cs="Calibri"/>
          <w:color w:val="000000"/>
          <w:kern w:val="0"/>
          <w:sz w:val="22"/>
          <w:szCs w:val="22"/>
          <w14:ligatures w14:val="none"/>
        </w:rPr>
        <w:t>him with His work.</w:t>
      </w:r>
    </w:p>
    <w:p w14:paraId="073159DC" w14:textId="77777777" w:rsidR="00AE7D8F" w:rsidRDefault="00AE7D8F" w:rsidP="00AE7D8F">
      <w:pPr>
        <w:spacing w:after="0" w:line="240" w:lineRule="auto"/>
        <w:rPr>
          <w:rFonts w:ascii="Calibri" w:eastAsia="Times New Roman" w:hAnsi="Calibri" w:cs="Calibri"/>
          <w:color w:val="000000"/>
          <w:kern w:val="0"/>
          <w:sz w:val="22"/>
          <w:szCs w:val="22"/>
          <w14:ligatures w14:val="none"/>
        </w:rPr>
      </w:pPr>
    </w:p>
    <w:p w14:paraId="3D9A59F3" w14:textId="77777777" w:rsidR="00AE7D8F" w:rsidRPr="00FC399B" w:rsidRDefault="00AE7D8F" w:rsidP="00AE7D8F">
      <w:pPr>
        <w:spacing w:after="0" w:line="240" w:lineRule="auto"/>
        <w:rPr>
          <w:rFonts w:ascii="Calibri" w:eastAsia="Times New Roman" w:hAnsi="Calibri" w:cs="Calibri"/>
          <w:color w:val="000000"/>
          <w:kern w:val="0"/>
          <w:sz w:val="22"/>
          <w:szCs w:val="22"/>
          <w14:ligatures w14:val="none"/>
        </w:rPr>
      </w:pPr>
    </w:p>
    <w:p w14:paraId="3771C1CF" w14:textId="7979EE39" w:rsidR="004904CA" w:rsidRPr="00F80D8B" w:rsidRDefault="004904CA" w:rsidP="00AE7D8F">
      <w:pPr>
        <w:spacing w:after="0" w:line="240" w:lineRule="auto"/>
        <w:outlineLvl w:val="1"/>
        <w:rPr>
          <w:rFonts w:ascii="Calibri" w:eastAsia="Times New Roman" w:hAnsi="Calibri" w:cs="Calibri"/>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1. Every believer, church leader, and pastor must hold on to this covenant and live while enjoying this blessing.</w:t>
      </w:r>
      <w:r w:rsidR="00FB1AC5">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This was the covenant God gave to Abraham, the ancestor of Israel, from the very beginning when He chose Israel (Genesis 12:1–3). This blessing has now become ours to enjoy (Galatians 3:</w:t>
      </w:r>
      <w:r w:rsidR="003A3D32">
        <w:rPr>
          <w:rFonts w:ascii="Calibri" w:hAnsi="Calibri" w:cs="Calibri" w:hint="eastAsia"/>
          <w:color w:val="000000"/>
          <w:kern w:val="0"/>
          <w:sz w:val="22"/>
          <w:szCs w:val="22"/>
          <w14:ligatures w14:val="none"/>
        </w:rPr>
        <w:t>14</w:t>
      </w:r>
      <w:r w:rsidRPr="00FC399B">
        <w:rPr>
          <w:rFonts w:ascii="Calibri" w:eastAsia="Times New Roman" w:hAnsi="Calibri" w:cs="Calibri"/>
          <w:color w:val="000000"/>
          <w:kern w:val="0"/>
          <w:sz w:val="22"/>
          <w:szCs w:val="22"/>
          <w14:ligatures w14:val="none"/>
        </w:rPr>
        <w:t>).</w:t>
      </w:r>
      <w:r w:rsidR="00F80D8B">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 xml:space="preserve">When the Israelites returned to Canaan, God </w:t>
      </w:r>
      <w:r w:rsidR="00F80D8B">
        <w:rPr>
          <w:rFonts w:ascii="Calibri" w:eastAsia="Times New Roman" w:hAnsi="Calibri" w:cs="Calibri"/>
          <w:color w:val="000000"/>
          <w:kern w:val="0"/>
          <w:sz w:val="22"/>
          <w:szCs w:val="22"/>
          <w14:ligatures w14:val="none"/>
        </w:rPr>
        <w:t>restored</w:t>
      </w:r>
      <w:r w:rsidRPr="00FC399B">
        <w:rPr>
          <w:rFonts w:ascii="Calibri" w:eastAsia="Times New Roman" w:hAnsi="Calibri" w:cs="Calibri"/>
          <w:color w:val="000000"/>
          <w:kern w:val="0"/>
          <w:sz w:val="22"/>
          <w:szCs w:val="22"/>
          <w14:ligatures w14:val="none"/>
        </w:rPr>
        <w:t xml:space="preserve"> this covenant through Moses (Deuteronomy 28:1–19).</w:t>
      </w:r>
      <w:r w:rsidR="00F80D8B">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God gave the same promise even to the Israelites who had lost hold of this covenant, fallen into idolatry, become oppressed by the world, and gone into captivity (Isaiah 55:4–5).</w:t>
      </w:r>
    </w:p>
    <w:p w14:paraId="2224E51D" w14:textId="77777777" w:rsidR="004904CA" w:rsidRPr="00FC399B" w:rsidRDefault="004904CA" w:rsidP="00AE7D8F">
      <w:pPr>
        <w:spacing w:after="0" w:line="240" w:lineRule="auto"/>
        <w:outlineLvl w:val="2"/>
        <w:rPr>
          <w:rFonts w:ascii="Calibri" w:eastAsia="Times New Roman" w:hAnsi="Calibri" w:cs="Calibri"/>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1) Adam was the first person to receive this covenant.</w:t>
      </w:r>
    </w:p>
    <w:p w14:paraId="63AFB87A" w14:textId="129D5FA9" w:rsidR="004904CA" w:rsidRPr="00F80D8B" w:rsidRDefault="004904CA" w:rsidP="00AE7D8F">
      <w:pPr>
        <w:spacing w:after="0" w:line="240" w:lineRule="auto"/>
        <w:rPr>
          <w:rFonts w:ascii="Calibri" w:eastAsia="Times New Roman" w:hAnsi="Calibri" w:cs="Calibri"/>
          <w:b/>
          <w:bCs/>
          <w:color w:val="000000"/>
          <w:kern w:val="0"/>
          <w:sz w:val="22"/>
          <w:szCs w:val="22"/>
          <w14:ligatures w14:val="none"/>
        </w:rPr>
      </w:pPr>
      <w:r w:rsidRPr="00F80D8B">
        <w:rPr>
          <w:rFonts w:ascii="Calibri" w:eastAsia="Times New Roman" w:hAnsi="Calibri" w:cs="Calibri"/>
          <w:b/>
          <w:bCs/>
          <w:color w:val="000000"/>
          <w:kern w:val="0"/>
          <w:sz w:val="22"/>
          <w:szCs w:val="22"/>
          <w14:ligatures w14:val="none"/>
        </w:rPr>
        <w:t>① God created Adam in His own image, blessed him, and entrusted him with the entire world and everything He had created (Genesis 1:28).</w:t>
      </w:r>
      <w:r w:rsidR="00F80D8B">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God also gave Adam a place where he could meet and commune with Him, enabling him to receive God’s wisdom and strength (Genesis 2:15).</w:t>
      </w:r>
    </w:p>
    <w:p w14:paraId="6422EF2C" w14:textId="7444022B" w:rsidR="004904CA" w:rsidRPr="00F80D8B" w:rsidRDefault="004904CA" w:rsidP="00AE7D8F">
      <w:pPr>
        <w:spacing w:after="0" w:line="240" w:lineRule="auto"/>
        <w:rPr>
          <w:rFonts w:ascii="Calibri" w:eastAsia="Times New Roman" w:hAnsi="Calibri" w:cs="Calibri"/>
          <w:b/>
          <w:bCs/>
          <w:color w:val="000000"/>
          <w:kern w:val="0"/>
          <w:sz w:val="22"/>
          <w:szCs w:val="22"/>
          <w14:ligatures w14:val="none"/>
        </w:rPr>
      </w:pPr>
      <w:r w:rsidRPr="00F80D8B">
        <w:rPr>
          <w:rFonts w:ascii="Calibri" w:eastAsia="Times New Roman" w:hAnsi="Calibri" w:cs="Calibri"/>
          <w:b/>
          <w:bCs/>
          <w:color w:val="000000"/>
          <w:kern w:val="0"/>
          <w:sz w:val="22"/>
          <w:szCs w:val="22"/>
          <w14:ligatures w14:val="none"/>
        </w:rPr>
        <w:t>② That place was Eden.</w:t>
      </w:r>
      <w:r w:rsidR="00F80D8B">
        <w:rPr>
          <w:rFonts w:ascii="Calibri" w:eastAsia="Times New Roman" w:hAnsi="Calibri" w:cs="Calibri"/>
          <w:b/>
          <w:bCs/>
          <w:color w:val="000000"/>
          <w:kern w:val="0"/>
          <w:sz w:val="22"/>
          <w:szCs w:val="22"/>
          <w14:ligatures w14:val="none"/>
        </w:rPr>
        <w:t xml:space="preserve"> </w:t>
      </w:r>
      <w:r w:rsidRPr="00F80D8B">
        <w:rPr>
          <w:rFonts w:ascii="Calibri" w:eastAsia="Times New Roman" w:hAnsi="Calibri" w:cs="Calibri"/>
          <w:b/>
          <w:bCs/>
          <w:color w:val="000000"/>
          <w:kern w:val="0"/>
          <w:sz w:val="22"/>
          <w:szCs w:val="22"/>
          <w14:ligatures w14:val="none"/>
        </w:rPr>
        <w:t>Theologically, Eden represents the beginning of the church and serves as a model of heaven, the perfect Eden.</w:t>
      </w:r>
      <w:r w:rsidR="00F80D8B">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Even people who have been saved are living while missing out on this blessing. That is why conflicts, problems, and suffering continue.</w:t>
      </w:r>
    </w:p>
    <w:p w14:paraId="10E5AD2E" w14:textId="50F8FA92" w:rsidR="004904CA" w:rsidRPr="00F80D8B" w:rsidRDefault="004904CA" w:rsidP="00AE7D8F">
      <w:pPr>
        <w:spacing w:after="0" w:line="240" w:lineRule="auto"/>
        <w:outlineLvl w:val="2"/>
        <w:rPr>
          <w:rFonts w:ascii="Calibri" w:eastAsia="Times New Roman" w:hAnsi="Calibri" w:cs="Calibri"/>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2) God has given His saved children authority to restore this blessing in Christ.</w:t>
      </w:r>
      <w:r w:rsidR="00F80D8B">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 xml:space="preserve">This is the </w:t>
      </w:r>
      <w:r w:rsidR="00094793">
        <w:rPr>
          <w:rFonts w:ascii="Calibri" w:eastAsia="Times New Roman" w:hAnsi="Calibri" w:cs="Calibri"/>
          <w:color w:val="000000"/>
          <w:kern w:val="0"/>
          <w:sz w:val="22"/>
          <w:szCs w:val="22"/>
          <w14:ligatures w14:val="none"/>
        </w:rPr>
        <w:t>identity</w:t>
      </w:r>
      <w:r w:rsidRPr="00FC399B">
        <w:rPr>
          <w:rFonts w:ascii="Calibri" w:eastAsia="Times New Roman" w:hAnsi="Calibri" w:cs="Calibri"/>
          <w:color w:val="000000"/>
          <w:kern w:val="0"/>
          <w:sz w:val="22"/>
          <w:szCs w:val="22"/>
          <w14:ligatures w14:val="none"/>
        </w:rPr>
        <w:t xml:space="preserve"> and authority given to those who have accepted Christ and received His life.</w:t>
      </w:r>
    </w:p>
    <w:p w14:paraId="406E8004" w14:textId="3F49D602" w:rsidR="004904CA" w:rsidRPr="00094793" w:rsidRDefault="004904CA" w:rsidP="00AE7D8F">
      <w:pPr>
        <w:spacing w:after="0" w:line="240" w:lineRule="auto"/>
        <w:rPr>
          <w:rFonts w:ascii="Calibri" w:eastAsia="Times New Roman" w:hAnsi="Calibri" w:cs="Calibri"/>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 xml:space="preserve">① Our </w:t>
      </w:r>
      <w:r w:rsidR="00094793">
        <w:rPr>
          <w:rFonts w:ascii="Calibri" w:eastAsia="Times New Roman" w:hAnsi="Calibri" w:cs="Calibri"/>
          <w:b/>
          <w:bCs/>
          <w:color w:val="000000"/>
          <w:kern w:val="0"/>
          <w:sz w:val="22"/>
          <w:szCs w:val="22"/>
          <w14:ligatures w14:val="none"/>
        </w:rPr>
        <w:t>identity is</w:t>
      </w:r>
      <w:r w:rsidRPr="00FC399B">
        <w:rPr>
          <w:rFonts w:ascii="Calibri" w:eastAsia="Times New Roman" w:hAnsi="Calibri" w:cs="Calibri"/>
          <w:b/>
          <w:bCs/>
          <w:color w:val="000000"/>
          <w:kern w:val="0"/>
          <w:sz w:val="22"/>
          <w:szCs w:val="22"/>
          <w14:ligatures w14:val="none"/>
        </w:rPr>
        <w:t xml:space="preserve"> God’s children</w:t>
      </w:r>
      <w:r w:rsidRPr="00FC399B">
        <w:rPr>
          <w:rFonts w:ascii="Calibri" w:eastAsia="Times New Roman" w:hAnsi="Calibri" w:cs="Calibri"/>
          <w:color w:val="000000"/>
          <w:kern w:val="0"/>
          <w:sz w:val="22"/>
          <w:szCs w:val="22"/>
          <w14:ligatures w14:val="none"/>
        </w:rPr>
        <w:t> </w:t>
      </w:r>
      <w:r w:rsidRPr="00094793">
        <w:rPr>
          <w:rFonts w:ascii="Calibri" w:eastAsia="Times New Roman" w:hAnsi="Calibri" w:cs="Calibri"/>
          <w:b/>
          <w:bCs/>
          <w:color w:val="000000"/>
          <w:kern w:val="0"/>
          <w:sz w:val="22"/>
          <w:szCs w:val="22"/>
          <w14:ligatures w14:val="none"/>
        </w:rPr>
        <w:t xml:space="preserve">(John 1:12; Romans 8:15–17). We are </w:t>
      </w:r>
      <w:r w:rsidR="00094793" w:rsidRPr="00094793">
        <w:rPr>
          <w:rFonts w:ascii="Calibri" w:eastAsia="Times New Roman" w:hAnsi="Calibri" w:cs="Calibri"/>
          <w:b/>
          <w:bCs/>
          <w:color w:val="000000"/>
          <w:kern w:val="0"/>
          <w:sz w:val="22"/>
          <w:szCs w:val="22"/>
          <w14:ligatures w14:val="none"/>
        </w:rPr>
        <w:t>God’s</w:t>
      </w:r>
      <w:r w:rsidRPr="00094793">
        <w:rPr>
          <w:rFonts w:ascii="Calibri" w:eastAsia="Times New Roman" w:hAnsi="Calibri" w:cs="Calibri"/>
          <w:b/>
          <w:bCs/>
          <w:color w:val="000000"/>
          <w:kern w:val="0"/>
          <w:sz w:val="22"/>
          <w:szCs w:val="22"/>
          <w14:ligatures w14:val="none"/>
        </w:rPr>
        <w:t xml:space="preserve"> family that possesses His covenant (Ephesians 2:19).</w:t>
      </w:r>
      <w:r w:rsidR="00094793">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Even if we simply understand this blessing and enjoy it through prayer, the problems of our lives, the curses affecting our families, and the forces of darkness will be broken.</w:t>
      </w:r>
    </w:p>
    <w:p w14:paraId="59382AD7" w14:textId="16EDB840" w:rsidR="004904CA" w:rsidRPr="00094793" w:rsidRDefault="004904CA" w:rsidP="00AE7D8F">
      <w:pPr>
        <w:spacing w:after="0" w:line="240" w:lineRule="auto"/>
        <w:rPr>
          <w:rFonts w:ascii="Calibri" w:eastAsia="Times New Roman" w:hAnsi="Calibri" w:cs="Calibri"/>
          <w:b/>
          <w:bCs/>
          <w:color w:val="000000"/>
          <w:kern w:val="0"/>
          <w:sz w:val="22"/>
          <w:szCs w:val="22"/>
          <w14:ligatures w14:val="none"/>
        </w:rPr>
      </w:pPr>
      <w:r w:rsidRPr="00094793">
        <w:rPr>
          <w:rFonts w:ascii="Calibri" w:eastAsia="Times New Roman" w:hAnsi="Calibri" w:cs="Calibri"/>
          <w:b/>
          <w:bCs/>
          <w:color w:val="000000"/>
          <w:kern w:val="0"/>
          <w:sz w:val="22"/>
          <w:szCs w:val="22"/>
          <w14:ligatures w14:val="none"/>
        </w:rPr>
        <w:t>② God has also given us the authority to actually enjoy this blessing.</w:t>
      </w:r>
      <w:r w:rsidR="00094793" w:rsidRPr="00094793">
        <w:rPr>
          <w:rFonts w:ascii="Calibri" w:eastAsia="Times New Roman" w:hAnsi="Calibri" w:cs="Calibri"/>
          <w:b/>
          <w:bCs/>
          <w:color w:val="000000"/>
          <w:kern w:val="0"/>
          <w:sz w:val="22"/>
          <w:szCs w:val="22"/>
          <w14:ligatures w14:val="none"/>
        </w:rPr>
        <w:t xml:space="preserve"> </w:t>
      </w:r>
      <w:r w:rsidRPr="00094793">
        <w:rPr>
          <w:rFonts w:ascii="Calibri" w:eastAsia="Times New Roman" w:hAnsi="Calibri" w:cs="Calibri"/>
          <w:b/>
          <w:bCs/>
          <w:color w:val="000000"/>
          <w:kern w:val="0"/>
          <w:sz w:val="22"/>
          <w:szCs w:val="22"/>
          <w14:ligatures w14:val="none"/>
        </w:rPr>
        <w:t>Power comes from this authority as well.</w:t>
      </w:r>
      <w:r w:rsidR="00094793">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 xml:space="preserve">The Bible calls us ambassadors entrusted with Christ’s authority (2 Corinthians 5:20). Paul said that </w:t>
      </w:r>
      <w:r w:rsidR="00094793">
        <w:rPr>
          <w:rFonts w:ascii="Calibri" w:eastAsia="Times New Roman" w:hAnsi="Calibri" w:cs="Calibri"/>
          <w:color w:val="000000"/>
          <w:kern w:val="0"/>
          <w:sz w:val="22"/>
          <w:szCs w:val="22"/>
          <w14:ligatures w14:val="none"/>
        </w:rPr>
        <w:t>“</w:t>
      </w:r>
      <w:r w:rsidRPr="00FC399B">
        <w:rPr>
          <w:rFonts w:ascii="Calibri" w:eastAsia="Times New Roman" w:hAnsi="Calibri" w:cs="Calibri"/>
          <w:color w:val="000000"/>
          <w:kern w:val="0"/>
          <w:sz w:val="22"/>
          <w:szCs w:val="22"/>
          <w14:ligatures w14:val="none"/>
        </w:rPr>
        <w:t>we speak on Christ’s behalf.</w:t>
      </w:r>
      <w:r w:rsidR="00094793">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The Bible also calls us a royal priesthood (1 Peter 2:9).</w:t>
      </w:r>
      <w:r w:rsidR="00094793">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Being a king means having the authority to fight and overcome our enemies and to rule over the world.</w:t>
      </w:r>
      <w:r w:rsidR="00094793">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 xml:space="preserve">Being a priest means that we can worship God and enjoy His blessings, and </w:t>
      </w:r>
      <w:r w:rsidR="00094793">
        <w:rPr>
          <w:rFonts w:ascii="Calibri" w:eastAsia="Times New Roman" w:hAnsi="Calibri" w:cs="Calibri"/>
          <w:color w:val="000000"/>
          <w:kern w:val="0"/>
          <w:sz w:val="22"/>
          <w:szCs w:val="22"/>
          <w14:ligatures w14:val="none"/>
        </w:rPr>
        <w:t>we can</w:t>
      </w:r>
      <w:r w:rsidRPr="00FC399B">
        <w:rPr>
          <w:rFonts w:ascii="Calibri" w:eastAsia="Times New Roman" w:hAnsi="Calibri" w:cs="Calibri"/>
          <w:color w:val="000000"/>
          <w:kern w:val="0"/>
          <w:sz w:val="22"/>
          <w:szCs w:val="22"/>
          <w14:ligatures w14:val="none"/>
        </w:rPr>
        <w:t xml:space="preserve"> use the strength we receive to bring life to others.</w:t>
      </w:r>
      <w:r w:rsidR="00094793">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 xml:space="preserve">That is why we are also called Christ’s apostles (John 20:21–23). An apostle is </w:t>
      </w:r>
      <w:r w:rsidR="00094793">
        <w:rPr>
          <w:rFonts w:ascii="Calibri" w:eastAsia="Times New Roman" w:hAnsi="Calibri" w:cs="Calibri"/>
          <w:color w:val="000000"/>
          <w:kern w:val="0"/>
          <w:sz w:val="22"/>
          <w:szCs w:val="22"/>
          <w14:ligatures w14:val="none"/>
        </w:rPr>
        <w:t>“</w:t>
      </w:r>
      <w:r w:rsidRPr="00FC399B">
        <w:rPr>
          <w:rFonts w:ascii="Calibri" w:eastAsia="Times New Roman" w:hAnsi="Calibri" w:cs="Calibri"/>
          <w:color w:val="000000"/>
          <w:kern w:val="0"/>
          <w:sz w:val="22"/>
          <w:szCs w:val="22"/>
          <w14:ligatures w14:val="none"/>
        </w:rPr>
        <w:t>someone who is sent by Christ.</w:t>
      </w:r>
      <w:r w:rsidR="00094793">
        <w:rPr>
          <w:rFonts w:ascii="Calibri" w:eastAsia="Times New Roman" w:hAnsi="Calibri" w:cs="Calibri"/>
          <w:color w:val="000000"/>
          <w:kern w:val="0"/>
          <w:sz w:val="22"/>
          <w:szCs w:val="22"/>
          <w14:ligatures w14:val="none"/>
        </w:rPr>
        <w:t>”</w:t>
      </w:r>
      <w:r w:rsidR="00094793">
        <w:rPr>
          <w:rFonts w:ascii="Calibri" w:eastAsia="Times New Roman" w:hAnsi="Calibri" w:cs="Calibri"/>
          <w:b/>
          <w:bCs/>
          <w:color w:val="000000"/>
          <w:kern w:val="0"/>
          <w:sz w:val="22"/>
          <w:szCs w:val="22"/>
          <w14:ligatures w14:val="none"/>
        </w:rPr>
        <w:t xml:space="preserve"> </w:t>
      </w:r>
      <w:r w:rsidR="00094793">
        <w:rPr>
          <w:rFonts w:ascii="Calibri" w:eastAsia="Times New Roman" w:hAnsi="Calibri" w:cs="Calibri"/>
          <w:color w:val="000000"/>
          <w:kern w:val="0"/>
          <w:sz w:val="22"/>
          <w:szCs w:val="22"/>
          <w14:ligatures w14:val="none"/>
        </w:rPr>
        <w:t>It says</w:t>
      </w:r>
      <w:r w:rsidRPr="00FC399B">
        <w:rPr>
          <w:rFonts w:ascii="Calibri" w:eastAsia="Times New Roman" w:hAnsi="Calibri" w:cs="Calibri"/>
          <w:color w:val="000000"/>
          <w:kern w:val="0"/>
          <w:sz w:val="22"/>
          <w:szCs w:val="22"/>
          <w14:ligatures w14:val="none"/>
        </w:rPr>
        <w:t xml:space="preserve"> that when we understand this mystery, pray, and experience the power of the Holy Spirit, we can bring life even to sinners and those who have fallen.</w:t>
      </w:r>
    </w:p>
    <w:p w14:paraId="2755D563" w14:textId="1020864D" w:rsidR="004904CA" w:rsidRDefault="004904CA" w:rsidP="00AE7D8F">
      <w:pPr>
        <w:spacing w:after="0" w:line="240" w:lineRule="auto"/>
        <w:rPr>
          <w:rFonts w:ascii="Calibri" w:eastAsia="Times New Roman" w:hAnsi="Calibri" w:cs="Calibri"/>
          <w:color w:val="000000"/>
          <w:kern w:val="0"/>
          <w:sz w:val="22"/>
          <w:szCs w:val="22"/>
          <w14:ligatures w14:val="none"/>
        </w:rPr>
      </w:pPr>
      <w:r w:rsidRPr="00FC399B">
        <w:rPr>
          <w:rFonts w:ascii="Calibri" w:eastAsia="Times New Roman" w:hAnsi="Calibri" w:cs="Calibri"/>
          <w:b/>
          <w:bCs/>
          <w:color w:val="000000"/>
          <w:kern w:val="0"/>
          <w:sz w:val="22"/>
          <w:szCs w:val="22"/>
          <w14:ligatures w14:val="none"/>
        </w:rPr>
        <w:t>③ We fail to enjoy this blessing because we have not yet understood it.</w:t>
      </w:r>
      <w:r w:rsidR="00094793">
        <w:rPr>
          <w:rFonts w:ascii="Calibri" w:eastAsia="Times New Roman" w:hAnsi="Calibri" w:cs="Calibri"/>
          <w:color w:val="000000"/>
          <w:kern w:val="0"/>
          <w:sz w:val="22"/>
          <w:szCs w:val="22"/>
          <w14:ligatures w14:val="none"/>
        </w:rPr>
        <w:t xml:space="preserve"> </w:t>
      </w:r>
      <w:r w:rsidRPr="00094793">
        <w:rPr>
          <w:rFonts w:ascii="Calibri" w:eastAsia="Times New Roman" w:hAnsi="Calibri" w:cs="Calibri"/>
          <w:b/>
          <w:bCs/>
          <w:color w:val="000000"/>
          <w:kern w:val="0"/>
          <w:sz w:val="22"/>
          <w:szCs w:val="22"/>
          <w14:ligatures w14:val="none"/>
        </w:rPr>
        <w:t>When we understand it and begin to enjoy it, everything changes.</w:t>
      </w:r>
      <w:r w:rsidR="00094793">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God gives us the covenant, and </w:t>
      </w:r>
      <w:r w:rsidRPr="00094793">
        <w:rPr>
          <w:rFonts w:ascii="Calibri" w:eastAsia="Times New Roman" w:hAnsi="Calibri" w:cs="Calibri"/>
          <w:color w:val="000000"/>
          <w:kern w:val="0"/>
          <w:sz w:val="22"/>
          <w:szCs w:val="22"/>
          <w14:ligatures w14:val="none"/>
        </w:rPr>
        <w:t>“I” am the starting point for its fulfillment</w:t>
      </w:r>
      <w:r w:rsidRPr="00FC399B">
        <w:rPr>
          <w:rFonts w:ascii="Calibri" w:eastAsia="Times New Roman" w:hAnsi="Calibri" w:cs="Calibri"/>
          <w:color w:val="000000"/>
          <w:kern w:val="0"/>
          <w:sz w:val="22"/>
          <w:szCs w:val="22"/>
          <w14:ligatures w14:val="none"/>
        </w:rPr>
        <w:t> (Genesis 17:2, 7). The Jerusalem mentioned in Acts 1:8 also begins with “me.”</w:t>
      </w:r>
    </w:p>
    <w:p w14:paraId="06EDCED0" w14:textId="77777777" w:rsidR="00AE7D8F" w:rsidRDefault="00AE7D8F" w:rsidP="00AE7D8F">
      <w:pPr>
        <w:spacing w:after="0" w:line="240" w:lineRule="auto"/>
        <w:rPr>
          <w:rFonts w:ascii="Calibri" w:eastAsia="Times New Roman" w:hAnsi="Calibri" w:cs="Calibri"/>
          <w:color w:val="000000"/>
          <w:kern w:val="0"/>
          <w:sz w:val="22"/>
          <w:szCs w:val="22"/>
          <w14:ligatures w14:val="none"/>
        </w:rPr>
      </w:pPr>
    </w:p>
    <w:p w14:paraId="315DCCE0" w14:textId="77777777" w:rsidR="00AE7D8F" w:rsidRPr="00FC399B" w:rsidRDefault="00AE7D8F" w:rsidP="00AE7D8F">
      <w:pPr>
        <w:spacing w:after="0" w:line="240" w:lineRule="auto"/>
        <w:rPr>
          <w:rFonts w:ascii="Calibri" w:eastAsia="Times New Roman" w:hAnsi="Calibri" w:cs="Calibri"/>
          <w:color w:val="000000"/>
          <w:kern w:val="0"/>
          <w:sz w:val="22"/>
          <w:szCs w:val="22"/>
          <w14:ligatures w14:val="none"/>
        </w:rPr>
      </w:pPr>
    </w:p>
    <w:p w14:paraId="14B47B11" w14:textId="3037C1AA" w:rsidR="004904CA" w:rsidRPr="00094793" w:rsidRDefault="004904CA" w:rsidP="00AE7D8F">
      <w:pPr>
        <w:spacing w:after="0" w:line="240" w:lineRule="auto"/>
        <w:outlineLvl w:val="1"/>
        <w:rPr>
          <w:rFonts w:ascii="Calibri" w:eastAsia="Times New Roman" w:hAnsi="Calibri" w:cs="Calibri"/>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2. We must stand as people who pass this covenant and blessing on to future generations.</w:t>
      </w:r>
      <w:r w:rsidR="00094793">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A problem arose as Samuel grew old. It was the problem of his children, who became leaders after him (verses 1–3).</w:t>
      </w:r>
      <w:r w:rsidR="00094793">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This was not a problem unique to Samuel’s family. The same problem occurred after Joseph, after Joshua, and after Eli.</w:t>
      </w:r>
    </w:p>
    <w:p w14:paraId="77CF96DF" w14:textId="021631C4" w:rsidR="004904CA" w:rsidRPr="00072C6B" w:rsidRDefault="004904CA" w:rsidP="00AE7D8F">
      <w:pPr>
        <w:spacing w:after="0" w:line="240" w:lineRule="auto"/>
        <w:outlineLvl w:val="2"/>
        <w:rPr>
          <w:rFonts w:ascii="Calibri" w:hAnsi="Calibri" w:cs="Calibri" w:hint="eastAsia"/>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1) The first generation of people who immigrated to America to escape persecution by the Church of England did this especially well.</w:t>
      </w:r>
      <w:r w:rsidR="00094793">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The first-generation Puritans were people who came to America determined to hold on to the true Gospel</w:t>
      </w:r>
      <w:r w:rsidR="00072C6B">
        <w:rPr>
          <w:rFonts w:ascii="Calibri" w:hAnsi="Calibri" w:cs="Calibri" w:hint="eastAsia"/>
          <w:color w:val="000000"/>
          <w:kern w:val="0"/>
          <w:sz w:val="22"/>
          <w:szCs w:val="22"/>
          <w14:ligatures w14:val="none"/>
        </w:rPr>
        <w:t>,</w:t>
      </w:r>
      <w:r w:rsidRPr="00FC399B">
        <w:rPr>
          <w:rFonts w:ascii="Calibri" w:eastAsia="Times New Roman" w:hAnsi="Calibri" w:cs="Calibri"/>
          <w:color w:val="000000"/>
          <w:kern w:val="0"/>
          <w:sz w:val="22"/>
          <w:szCs w:val="22"/>
          <w14:ligatures w14:val="none"/>
        </w:rPr>
        <w:t xml:space="preserve"> live by faith alone</w:t>
      </w:r>
      <w:r w:rsidR="00072C6B">
        <w:rPr>
          <w:rFonts w:ascii="Calibri" w:hAnsi="Calibri" w:cs="Calibri" w:hint="eastAsia"/>
          <w:color w:val="000000"/>
          <w:kern w:val="0"/>
          <w:sz w:val="22"/>
          <w:szCs w:val="22"/>
          <w14:ligatures w14:val="none"/>
        </w:rPr>
        <w:t>, and to rela</w:t>
      </w:r>
      <w:r w:rsidR="00F1315F">
        <w:rPr>
          <w:rFonts w:ascii="Calibri" w:hAnsi="Calibri" w:cs="Calibri" w:hint="eastAsia"/>
          <w:color w:val="000000"/>
          <w:kern w:val="0"/>
          <w:sz w:val="22"/>
          <w:szCs w:val="22"/>
          <w14:ligatures w14:val="none"/>
        </w:rPr>
        <w:t>y that blessings.</w:t>
      </w:r>
    </w:p>
    <w:p w14:paraId="1D01AF8F" w14:textId="7DF9C0B5" w:rsidR="004904CA" w:rsidRPr="00FC399B" w:rsidRDefault="004904CA" w:rsidP="00AE7D8F">
      <w:pPr>
        <w:spacing w:after="0" w:line="240" w:lineRule="auto"/>
        <w:rPr>
          <w:rFonts w:ascii="Calibri" w:eastAsia="Times New Roman" w:hAnsi="Calibri" w:cs="Calibri"/>
          <w:color w:val="000000"/>
          <w:kern w:val="0"/>
          <w:sz w:val="22"/>
          <w:szCs w:val="22"/>
          <w14:ligatures w14:val="none"/>
        </w:rPr>
      </w:pPr>
      <w:r w:rsidRPr="00FC399B">
        <w:rPr>
          <w:rFonts w:ascii="Calibri" w:eastAsia="Times New Roman" w:hAnsi="Calibri" w:cs="Calibri"/>
          <w:b/>
          <w:bCs/>
          <w:color w:val="000000"/>
          <w:kern w:val="0"/>
          <w:sz w:val="22"/>
          <w:szCs w:val="22"/>
          <w14:ligatures w14:val="none"/>
        </w:rPr>
        <w:t xml:space="preserve">① Through this blessing, America became one of the greatest nations of faith and blessing during the </w:t>
      </w:r>
      <w:r w:rsidR="00094793">
        <w:rPr>
          <w:rFonts w:ascii="Calibri" w:eastAsia="Times New Roman" w:hAnsi="Calibri" w:cs="Calibri"/>
          <w:b/>
          <w:bCs/>
          <w:color w:val="000000"/>
          <w:kern w:val="0"/>
          <w:sz w:val="22"/>
          <w:szCs w:val="22"/>
          <w14:ligatures w14:val="none"/>
        </w:rPr>
        <w:t>19th</w:t>
      </w:r>
      <w:r w:rsidRPr="00FC399B">
        <w:rPr>
          <w:rFonts w:ascii="Calibri" w:eastAsia="Times New Roman" w:hAnsi="Calibri" w:cs="Calibri"/>
          <w:b/>
          <w:bCs/>
          <w:color w:val="000000"/>
          <w:kern w:val="0"/>
          <w:sz w:val="22"/>
          <w:szCs w:val="22"/>
          <w14:ligatures w14:val="none"/>
        </w:rPr>
        <w:t xml:space="preserve"> and </w:t>
      </w:r>
      <w:r w:rsidR="00094793">
        <w:rPr>
          <w:rFonts w:ascii="Calibri" w:eastAsia="Times New Roman" w:hAnsi="Calibri" w:cs="Calibri"/>
          <w:b/>
          <w:bCs/>
          <w:color w:val="000000"/>
          <w:kern w:val="0"/>
          <w:sz w:val="22"/>
          <w:szCs w:val="22"/>
          <w14:ligatures w14:val="none"/>
        </w:rPr>
        <w:t>20th</w:t>
      </w:r>
      <w:r w:rsidRPr="00FC399B">
        <w:rPr>
          <w:rFonts w:ascii="Calibri" w:eastAsia="Times New Roman" w:hAnsi="Calibri" w:cs="Calibri"/>
          <w:b/>
          <w:bCs/>
          <w:color w:val="000000"/>
          <w:kern w:val="0"/>
          <w:sz w:val="22"/>
          <w:szCs w:val="22"/>
          <w14:ligatures w14:val="none"/>
        </w:rPr>
        <w:t xml:space="preserve"> centuries.</w:t>
      </w:r>
      <w:r w:rsidR="00094793">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To save future generations, they devoted themselves wholeheartedly to the </w:t>
      </w:r>
      <w:r w:rsidRPr="00094793">
        <w:rPr>
          <w:rFonts w:ascii="Calibri" w:eastAsia="Times New Roman" w:hAnsi="Calibri" w:cs="Calibri"/>
          <w:color w:val="000000"/>
          <w:kern w:val="0"/>
          <w:sz w:val="22"/>
          <w:szCs w:val="22"/>
          <w14:ligatures w14:val="none"/>
        </w:rPr>
        <w:t>Sunday School Movement,</w:t>
      </w:r>
      <w:r w:rsidRPr="00FC399B">
        <w:rPr>
          <w:rFonts w:ascii="Calibri" w:eastAsia="Times New Roman" w:hAnsi="Calibri" w:cs="Calibri"/>
          <w:color w:val="000000"/>
          <w:kern w:val="0"/>
          <w:sz w:val="22"/>
          <w:szCs w:val="22"/>
          <w14:ligatures w14:val="none"/>
        </w:rPr>
        <w:t xml:space="preserve"> </w:t>
      </w:r>
      <w:r w:rsidR="00094793">
        <w:rPr>
          <w:rFonts w:ascii="Calibri" w:eastAsia="Times New Roman" w:hAnsi="Calibri" w:cs="Calibri"/>
          <w:color w:val="000000"/>
          <w:kern w:val="0"/>
          <w:sz w:val="22"/>
          <w:szCs w:val="22"/>
          <w14:ligatures w14:val="none"/>
        </w:rPr>
        <w:t>(</w:t>
      </w:r>
      <w:r w:rsidRPr="00FC399B">
        <w:rPr>
          <w:rFonts w:ascii="Calibri" w:eastAsia="Times New Roman" w:hAnsi="Calibri" w:cs="Calibri"/>
          <w:color w:val="000000"/>
          <w:kern w:val="0"/>
          <w:sz w:val="22"/>
          <w:szCs w:val="22"/>
          <w14:ligatures w14:val="none"/>
        </w:rPr>
        <w:t>D. L. Moody, John Wanamaker, and Abraham Lincoln</w:t>
      </w:r>
      <w:r w:rsidR="00094793">
        <w:rPr>
          <w:rFonts w:ascii="Calibri" w:eastAsia="Times New Roman" w:hAnsi="Calibri" w:cs="Calibri"/>
          <w:color w:val="000000"/>
          <w:kern w:val="0"/>
          <w:sz w:val="22"/>
          <w:szCs w:val="22"/>
          <w14:ligatures w14:val="none"/>
        </w:rPr>
        <w:t>).</w:t>
      </w:r>
    </w:p>
    <w:p w14:paraId="74C73673" w14:textId="77ADBF31" w:rsidR="004904CA" w:rsidRPr="00FC399B" w:rsidRDefault="004904CA" w:rsidP="00AE7D8F">
      <w:pPr>
        <w:spacing w:after="0" w:line="240" w:lineRule="auto"/>
        <w:rPr>
          <w:rFonts w:ascii="Calibri" w:eastAsia="Times New Roman" w:hAnsi="Calibri" w:cs="Calibri"/>
          <w:color w:val="000000"/>
          <w:kern w:val="0"/>
          <w:sz w:val="22"/>
          <w:szCs w:val="22"/>
          <w14:ligatures w14:val="none"/>
        </w:rPr>
      </w:pPr>
      <w:r w:rsidRPr="00FC399B">
        <w:rPr>
          <w:rFonts w:ascii="Calibri" w:eastAsia="Times New Roman" w:hAnsi="Calibri" w:cs="Calibri"/>
          <w:b/>
          <w:bCs/>
          <w:color w:val="000000"/>
          <w:kern w:val="0"/>
          <w:sz w:val="22"/>
          <w:szCs w:val="22"/>
          <w14:ligatures w14:val="none"/>
        </w:rPr>
        <w:t>② Those who grew up through this movement arose and launched evangelism movements throughout America, which then sent more missionaries around the world than any other nation.</w:t>
      </w:r>
      <w:r w:rsidR="00094793">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 xml:space="preserve">Mission movements that developed from Moody’s evangelistic movement included the Student Volunteer Movement (SVM), the youth evangelism movement Youth for Christ (YFC), the campus evangelism movement Campus Crusade for Christ (CCC), and military missions </w:t>
      </w:r>
      <w:r w:rsidR="00094793">
        <w:rPr>
          <w:rFonts w:ascii="Calibri" w:eastAsia="Times New Roman" w:hAnsi="Calibri" w:cs="Calibri"/>
          <w:color w:val="000000"/>
          <w:kern w:val="0"/>
          <w:sz w:val="22"/>
          <w:szCs w:val="22"/>
          <w14:ligatures w14:val="none"/>
        </w:rPr>
        <w:lastRenderedPageBreak/>
        <w:t xml:space="preserve">movement </w:t>
      </w:r>
      <w:r w:rsidRPr="00FC399B">
        <w:rPr>
          <w:rFonts w:ascii="Calibri" w:eastAsia="Times New Roman" w:hAnsi="Calibri" w:cs="Calibri"/>
          <w:color w:val="000000"/>
          <w:kern w:val="0"/>
          <w:sz w:val="22"/>
          <w:szCs w:val="22"/>
          <w14:ligatures w14:val="none"/>
        </w:rPr>
        <w:t>through the Navigators.</w:t>
      </w:r>
      <w:r w:rsidR="00094793">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These movements helped bring spiritual renewal around the world. Many missionaries also came to Korea, creating important spiritual turning points.</w:t>
      </w:r>
    </w:p>
    <w:p w14:paraId="7FA19F11" w14:textId="260DA844" w:rsidR="004904CA" w:rsidRPr="00094793" w:rsidRDefault="004904CA" w:rsidP="00AE7D8F">
      <w:pPr>
        <w:spacing w:after="0" w:line="240" w:lineRule="auto"/>
        <w:outlineLvl w:val="2"/>
        <w:rPr>
          <w:rFonts w:ascii="Calibri" w:eastAsia="Times New Roman" w:hAnsi="Calibri" w:cs="Calibri"/>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2) This is why we must pass this unique and absolute covenant on to future generations and ensure that the blessing is carried forward.</w:t>
      </w:r>
      <w:r w:rsidR="00094793">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 xml:space="preserve">Hold firmly to the true covenant behind the Remnant Movement, the RUTC Movement, and the Summit Movement. </w:t>
      </w:r>
      <w:r w:rsidR="00E559F9">
        <w:rPr>
          <w:rFonts w:ascii="Calibri" w:eastAsia="Times New Roman" w:hAnsi="Calibri" w:cs="Calibri"/>
          <w:color w:val="000000"/>
          <w:kern w:val="0"/>
          <w:sz w:val="22"/>
          <w:szCs w:val="22"/>
          <w14:ligatures w14:val="none"/>
        </w:rPr>
        <w:t xml:space="preserve">(Why </w:t>
      </w:r>
      <w:r w:rsidRPr="00FC399B">
        <w:rPr>
          <w:rFonts w:ascii="Calibri" w:eastAsia="Times New Roman" w:hAnsi="Calibri" w:cs="Calibri"/>
          <w:color w:val="000000"/>
          <w:kern w:val="0"/>
          <w:sz w:val="22"/>
          <w:szCs w:val="22"/>
          <w14:ligatures w14:val="none"/>
        </w:rPr>
        <w:t>WRC and RCA are important</w:t>
      </w:r>
      <w:r w:rsidR="00E559F9">
        <w:rPr>
          <w:rFonts w:ascii="Calibri" w:eastAsia="Times New Roman" w:hAnsi="Calibri" w:cs="Calibri"/>
          <w:color w:val="000000"/>
          <w:kern w:val="0"/>
          <w:sz w:val="22"/>
          <w:szCs w:val="22"/>
          <w14:ligatures w14:val="none"/>
        </w:rPr>
        <w:t xml:space="preserve">). </w:t>
      </w:r>
    </w:p>
    <w:p w14:paraId="67E62D01" w14:textId="2CBD5610" w:rsidR="004904CA" w:rsidRPr="00FC399B" w:rsidRDefault="004904CA" w:rsidP="00AE7D8F">
      <w:pPr>
        <w:spacing w:after="0" w:line="240" w:lineRule="auto"/>
        <w:rPr>
          <w:rFonts w:ascii="Calibri" w:eastAsia="Times New Roman" w:hAnsi="Calibri" w:cs="Calibri"/>
          <w:color w:val="000000"/>
          <w:kern w:val="0"/>
          <w:sz w:val="22"/>
          <w:szCs w:val="22"/>
          <w14:ligatures w14:val="none"/>
        </w:rPr>
      </w:pPr>
      <w:r w:rsidRPr="00FC399B">
        <w:rPr>
          <w:rFonts w:ascii="Calibri" w:eastAsia="Times New Roman" w:hAnsi="Calibri" w:cs="Calibri"/>
          <w:b/>
          <w:bCs/>
          <w:color w:val="000000"/>
          <w:kern w:val="0"/>
          <w:sz w:val="22"/>
          <w:szCs w:val="22"/>
          <w14:ligatures w14:val="none"/>
        </w:rPr>
        <w:t>① The remnants who emerge from these movements are the future of our families and churches.</w:t>
      </w:r>
      <w:r w:rsidR="00E559F9">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w:t>
      </w:r>
      <w:r w:rsidRPr="00E559F9">
        <w:rPr>
          <w:rFonts w:ascii="Calibri" w:eastAsia="Times New Roman" w:hAnsi="Calibri" w:cs="Calibri"/>
          <w:b/>
          <w:bCs/>
          <w:color w:val="000000"/>
          <w:kern w:val="0"/>
          <w:sz w:val="22"/>
          <w:szCs w:val="22"/>
          <w14:ligatures w14:val="none"/>
        </w:rPr>
        <w:t>his covenant and blessing must not end with just one generation</w:t>
      </w:r>
      <w:r w:rsidR="00E559F9">
        <w:rPr>
          <w:rFonts w:ascii="Calibri" w:eastAsia="Times New Roman" w:hAnsi="Calibri" w:cs="Calibri"/>
          <w:b/>
          <w:bCs/>
          <w:color w:val="000000"/>
          <w:kern w:val="0"/>
          <w:sz w:val="22"/>
          <w:szCs w:val="22"/>
          <w14:ligatures w14:val="none"/>
        </w:rPr>
        <w:t xml:space="preserve"> (warning). </w:t>
      </w:r>
    </w:p>
    <w:p w14:paraId="741EA1C8" w14:textId="44085A2C" w:rsidR="004904CA" w:rsidRPr="00E559F9" w:rsidRDefault="004904CA" w:rsidP="00AE7D8F">
      <w:pPr>
        <w:spacing w:after="0" w:line="240" w:lineRule="auto"/>
        <w:rPr>
          <w:rFonts w:ascii="Calibri" w:eastAsia="Times New Roman" w:hAnsi="Calibri" w:cs="Calibri"/>
          <w:color w:val="000000"/>
          <w:kern w:val="0"/>
          <w:sz w:val="22"/>
          <w:szCs w:val="22"/>
          <w14:ligatures w14:val="none"/>
        </w:rPr>
      </w:pPr>
      <w:r w:rsidRPr="00FC399B">
        <w:rPr>
          <w:rFonts w:ascii="Calibri" w:eastAsia="Times New Roman" w:hAnsi="Calibri" w:cs="Calibri"/>
          <w:b/>
          <w:bCs/>
          <w:color w:val="000000"/>
          <w:kern w:val="0"/>
          <w:sz w:val="22"/>
          <w:szCs w:val="22"/>
          <w14:ligatures w14:val="none"/>
        </w:rPr>
        <w:t>② The remnants who emerge from these movements are the future of this age.</w:t>
      </w:r>
      <w:r w:rsidR="00E559F9">
        <w:rPr>
          <w:rFonts w:ascii="Calibri" w:eastAsia="Times New Roman" w:hAnsi="Calibri" w:cs="Calibri"/>
          <w:color w:val="000000"/>
          <w:kern w:val="0"/>
          <w:sz w:val="22"/>
          <w:szCs w:val="22"/>
          <w14:ligatures w14:val="none"/>
        </w:rPr>
        <w:t xml:space="preserve"> </w:t>
      </w:r>
      <w:r w:rsidRPr="00E559F9">
        <w:rPr>
          <w:rFonts w:ascii="Calibri" w:eastAsia="Times New Roman" w:hAnsi="Calibri" w:cs="Calibri"/>
          <w:b/>
          <w:bCs/>
          <w:color w:val="000000"/>
          <w:kern w:val="0"/>
          <w:sz w:val="22"/>
          <w:szCs w:val="22"/>
          <w14:ligatures w14:val="none"/>
        </w:rPr>
        <w:t>We are raising witnesses, leaders, and spiritual commanders whom God will use (Isaiah 55:4).</w:t>
      </w:r>
    </w:p>
    <w:p w14:paraId="45F0069F" w14:textId="70985837" w:rsidR="004904CA" w:rsidRDefault="004904CA" w:rsidP="00AE7D8F">
      <w:pPr>
        <w:spacing w:after="0" w:line="240" w:lineRule="auto"/>
        <w:rPr>
          <w:rFonts w:ascii="Calibri" w:eastAsia="Times New Roman" w:hAnsi="Calibri" w:cs="Calibri"/>
          <w:color w:val="000000"/>
          <w:kern w:val="0"/>
          <w:sz w:val="22"/>
          <w:szCs w:val="22"/>
          <w14:ligatures w14:val="none"/>
        </w:rPr>
      </w:pPr>
      <w:r w:rsidRPr="00FC399B">
        <w:rPr>
          <w:rFonts w:ascii="Calibri" w:eastAsia="Times New Roman" w:hAnsi="Calibri" w:cs="Calibri"/>
          <w:b/>
          <w:bCs/>
          <w:color w:val="000000"/>
          <w:kern w:val="0"/>
          <w:sz w:val="22"/>
          <w:szCs w:val="22"/>
          <w14:ligatures w14:val="none"/>
        </w:rPr>
        <w:t>③ The remnants who continue to arise are part of God’s eternal future.</w:t>
      </w:r>
      <w:r w:rsidR="00E559F9">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Even after we are gone, until Christ returns and completes the new heaven and new earth, God will continue to use people through these movements in every generation.</w:t>
      </w:r>
      <w:r w:rsidR="00E559F9">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 xml:space="preserve">Our future generations must be established as watchmen and </w:t>
      </w:r>
      <w:r w:rsidR="00E559F9">
        <w:rPr>
          <w:rFonts w:ascii="Calibri" w:eastAsia="Times New Roman" w:hAnsi="Calibri" w:cs="Calibri"/>
          <w:color w:val="000000"/>
          <w:kern w:val="0"/>
          <w:sz w:val="22"/>
          <w:szCs w:val="22"/>
          <w14:ligatures w14:val="none"/>
        </w:rPr>
        <w:t>bartizans</w:t>
      </w:r>
      <w:r w:rsidRPr="00FC399B">
        <w:rPr>
          <w:rFonts w:ascii="Calibri" w:eastAsia="Times New Roman" w:hAnsi="Calibri" w:cs="Calibri"/>
          <w:color w:val="000000"/>
          <w:kern w:val="0"/>
          <w:sz w:val="22"/>
          <w:szCs w:val="22"/>
          <w14:ligatures w14:val="none"/>
        </w:rPr>
        <w:t xml:space="preserve"> who will save their own generations until that eternal day comes.</w:t>
      </w:r>
      <w:r w:rsidR="00E559F9">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God has blessed those who align themselves with His plan and desire in every age (Matthew 6:33).</w:t>
      </w:r>
    </w:p>
    <w:p w14:paraId="1212BD51" w14:textId="77777777" w:rsidR="00AE7D8F" w:rsidRDefault="00AE7D8F" w:rsidP="00AE7D8F">
      <w:pPr>
        <w:spacing w:after="0" w:line="240" w:lineRule="auto"/>
        <w:rPr>
          <w:rFonts w:ascii="Calibri" w:eastAsia="Times New Roman" w:hAnsi="Calibri" w:cs="Calibri"/>
          <w:color w:val="000000"/>
          <w:kern w:val="0"/>
          <w:sz w:val="22"/>
          <w:szCs w:val="22"/>
          <w14:ligatures w14:val="none"/>
        </w:rPr>
      </w:pPr>
    </w:p>
    <w:p w14:paraId="2AF0E156" w14:textId="77777777" w:rsidR="00AE7D8F" w:rsidRPr="00FC399B" w:rsidRDefault="00AE7D8F" w:rsidP="00AE7D8F">
      <w:pPr>
        <w:spacing w:after="0" w:line="240" w:lineRule="auto"/>
        <w:rPr>
          <w:rFonts w:ascii="Calibri" w:eastAsia="Times New Roman" w:hAnsi="Calibri" w:cs="Calibri"/>
          <w:color w:val="000000"/>
          <w:kern w:val="0"/>
          <w:sz w:val="22"/>
          <w:szCs w:val="22"/>
          <w14:ligatures w14:val="none"/>
        </w:rPr>
      </w:pPr>
    </w:p>
    <w:p w14:paraId="3CC5F539" w14:textId="31F9F94D" w:rsidR="004904CA" w:rsidRPr="00E559F9" w:rsidRDefault="004904CA" w:rsidP="00AE7D8F">
      <w:pPr>
        <w:spacing w:after="0" w:line="240" w:lineRule="auto"/>
        <w:outlineLvl w:val="1"/>
        <w:rPr>
          <w:rFonts w:ascii="Calibri" w:eastAsia="Times New Roman" w:hAnsi="Calibri" w:cs="Calibri"/>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3. Do not be deceived by people’s reasons, excuses, logic, or public opinion.</w:t>
      </w:r>
      <w:r w:rsidR="00E559F9">
        <w:rPr>
          <w:rFonts w:ascii="Calibri" w:eastAsia="Times New Roman" w:hAnsi="Calibri" w:cs="Calibri"/>
          <w:b/>
          <w:bCs/>
          <w:color w:val="000000"/>
          <w:kern w:val="0"/>
          <w:sz w:val="22"/>
          <w:szCs w:val="22"/>
          <w14:ligatures w14:val="none"/>
        </w:rPr>
        <w:t xml:space="preserve"> </w:t>
      </w:r>
      <w:r w:rsidRPr="00E559F9">
        <w:rPr>
          <w:rFonts w:ascii="Calibri" w:eastAsia="Times New Roman" w:hAnsi="Calibri" w:cs="Calibri"/>
          <w:b/>
          <w:bCs/>
          <w:color w:val="000000"/>
          <w:kern w:val="0"/>
          <w:sz w:val="22"/>
          <w:szCs w:val="22"/>
          <w14:ligatures w14:val="none"/>
        </w:rPr>
        <w:t>These things can cause us to lose hold of the Gospel and can develop into serious spiritual problems.</w:t>
      </w:r>
      <w:r w:rsidR="00E559F9">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Through the problem involving Samuel’s descendants,</w:t>
      </w:r>
      <w:r w:rsidR="00E559F9">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 xml:space="preserve">where </w:t>
      </w:r>
      <w:r w:rsidR="00E559F9">
        <w:rPr>
          <w:rFonts w:ascii="Calibri" w:eastAsia="Times New Roman" w:hAnsi="Calibri" w:cs="Calibri"/>
          <w:color w:val="000000"/>
          <w:kern w:val="0"/>
          <w:sz w:val="22"/>
          <w:szCs w:val="22"/>
          <w14:ligatures w14:val="none"/>
        </w:rPr>
        <w:t xml:space="preserve">did </w:t>
      </w:r>
      <w:r w:rsidRPr="00FC399B">
        <w:rPr>
          <w:rFonts w:ascii="Calibri" w:eastAsia="Times New Roman" w:hAnsi="Calibri" w:cs="Calibri"/>
          <w:color w:val="000000"/>
          <w:kern w:val="0"/>
          <w:sz w:val="22"/>
          <w:szCs w:val="22"/>
          <w14:ligatures w14:val="none"/>
        </w:rPr>
        <w:t>the people turned their attention</w:t>
      </w:r>
      <w:r w:rsidR="00E559F9">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they looked toward the world’s standards and systems.</w:t>
      </w:r>
      <w:r w:rsidR="00E559F9">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They assumed Israel was experiencing difficulties because it did not have a system of kings, so they demanded an earthly king.</w:t>
      </w:r>
    </w:p>
    <w:p w14:paraId="47FEF2AB" w14:textId="1D7E6C88" w:rsidR="004904CA" w:rsidRPr="00E559F9" w:rsidRDefault="004904CA" w:rsidP="00AE7D8F">
      <w:pPr>
        <w:spacing w:after="0" w:line="240" w:lineRule="auto"/>
        <w:outlineLvl w:val="2"/>
        <w:rPr>
          <w:rFonts w:ascii="Calibri" w:eastAsia="Times New Roman" w:hAnsi="Calibri" w:cs="Calibri"/>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1) God said</w:t>
      </w:r>
      <w:r w:rsidR="00E559F9">
        <w:rPr>
          <w:rFonts w:ascii="Calibri" w:eastAsia="Times New Roman" w:hAnsi="Calibri" w:cs="Calibri"/>
          <w:b/>
          <w:bCs/>
          <w:color w:val="000000"/>
          <w:kern w:val="0"/>
          <w:sz w:val="22"/>
          <w:szCs w:val="22"/>
          <w14:ligatures w14:val="none"/>
        </w:rPr>
        <w:t xml:space="preserve"> to Samuel</w:t>
      </w:r>
      <w:r w:rsidRPr="00FC399B">
        <w:rPr>
          <w:rFonts w:ascii="Calibri" w:eastAsia="Times New Roman" w:hAnsi="Calibri" w:cs="Calibri"/>
          <w:b/>
          <w:bCs/>
          <w:color w:val="000000"/>
          <w:kern w:val="0"/>
          <w:sz w:val="22"/>
          <w:szCs w:val="22"/>
          <w14:ligatures w14:val="none"/>
        </w:rPr>
        <w:t>, “It is not you they have rejected, but they have rejected me as their king.”</w:t>
      </w:r>
      <w:r w:rsidR="00E559F9">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What appeared to be a simple problem ultimately led them to reject God and oppose Him.</w:t>
      </w:r>
    </w:p>
    <w:p w14:paraId="75019FC2" w14:textId="20864B4B" w:rsidR="004904CA" w:rsidRPr="00E559F9" w:rsidRDefault="004904CA" w:rsidP="00AE7D8F">
      <w:pPr>
        <w:spacing w:after="0" w:line="240" w:lineRule="auto"/>
        <w:outlineLvl w:val="2"/>
        <w:rPr>
          <w:rFonts w:ascii="Calibri" w:eastAsia="Times New Roman" w:hAnsi="Calibri" w:cs="Calibri"/>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2) Why is this important?</w:t>
      </w:r>
      <w:r w:rsidR="00E559F9">
        <w:rPr>
          <w:rFonts w:ascii="Calibri" w:eastAsia="Times New Roman" w:hAnsi="Calibri" w:cs="Calibri"/>
          <w:b/>
          <w:bCs/>
          <w:color w:val="000000"/>
          <w:kern w:val="0"/>
          <w:sz w:val="22"/>
          <w:szCs w:val="22"/>
          <w14:ligatures w14:val="none"/>
        </w:rPr>
        <w:t xml:space="preserve"> </w:t>
      </w:r>
      <w:r w:rsidRPr="00E559F9">
        <w:rPr>
          <w:rFonts w:ascii="Calibri" w:eastAsia="Times New Roman" w:hAnsi="Calibri" w:cs="Calibri"/>
          <w:b/>
          <w:bCs/>
          <w:color w:val="000000"/>
          <w:kern w:val="0"/>
          <w:sz w:val="22"/>
          <w:szCs w:val="22"/>
          <w14:ligatures w14:val="none"/>
        </w:rPr>
        <w:t>God Himself appoints the leaders of the church, which is God’s house.</w:t>
      </w:r>
      <w:r w:rsidR="00E559F9">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Therefore, when appointing a pastor or a church leader, our own standards</w:t>
      </w:r>
      <w:r w:rsidR="00E559F9">
        <w:rPr>
          <w:rFonts w:ascii="Calibri" w:eastAsia="Times New Roman" w:hAnsi="Calibri" w:cs="Calibri"/>
          <w:color w:val="000000"/>
          <w:kern w:val="0"/>
          <w:sz w:val="22"/>
          <w:szCs w:val="22"/>
          <w14:ligatures w14:val="none"/>
        </w:rPr>
        <w:t>, preference, or proximity</w:t>
      </w:r>
      <w:r w:rsidRPr="00FC399B">
        <w:rPr>
          <w:rFonts w:ascii="Calibri" w:eastAsia="Times New Roman" w:hAnsi="Calibri" w:cs="Calibri"/>
          <w:color w:val="000000"/>
          <w:kern w:val="0"/>
          <w:sz w:val="22"/>
          <w:szCs w:val="22"/>
          <w14:ligatures w14:val="none"/>
        </w:rPr>
        <w:t xml:space="preserve"> should not determine the choice.</w:t>
      </w:r>
      <w:r w:rsidR="00E559F9">
        <w:rPr>
          <w:rFonts w:ascii="Calibri" w:eastAsia="Times New Roman" w:hAnsi="Calibri" w:cs="Calibri"/>
          <w:color w:val="000000"/>
          <w:kern w:val="0"/>
          <w:sz w:val="22"/>
          <w:szCs w:val="22"/>
          <w14:ligatures w14:val="none"/>
        </w:rPr>
        <w:t xml:space="preserve"> </w:t>
      </w:r>
      <w:r w:rsidRPr="00E559F9">
        <w:rPr>
          <w:rFonts w:ascii="Calibri" w:eastAsia="Times New Roman" w:hAnsi="Calibri" w:cs="Calibri"/>
          <w:color w:val="000000"/>
          <w:kern w:val="0"/>
          <w:sz w:val="22"/>
          <w:szCs w:val="22"/>
          <w14:ligatures w14:val="none"/>
        </w:rPr>
        <w:t>Who is the person God has chosen?</w:t>
      </w:r>
      <w:r w:rsidR="00E559F9">
        <w:rPr>
          <w:rFonts w:ascii="Calibri" w:eastAsia="Times New Roman" w:hAnsi="Calibri" w:cs="Calibri"/>
          <w:b/>
          <w:bCs/>
          <w:color w:val="000000"/>
          <w:kern w:val="0"/>
          <w:sz w:val="22"/>
          <w:szCs w:val="22"/>
          <w14:ligatures w14:val="none"/>
        </w:rPr>
        <w:t xml:space="preserve"> T</w:t>
      </w:r>
      <w:r w:rsidRPr="00FC399B">
        <w:rPr>
          <w:rFonts w:ascii="Calibri" w:eastAsia="Times New Roman" w:hAnsi="Calibri" w:cs="Calibri"/>
          <w:color w:val="000000"/>
          <w:kern w:val="0"/>
          <w:sz w:val="22"/>
          <w:szCs w:val="22"/>
          <w14:ligatures w14:val="none"/>
        </w:rPr>
        <w:t>hat is why we must pray for the people God desires and intends to use.</w:t>
      </w:r>
    </w:p>
    <w:p w14:paraId="6AE978C4" w14:textId="35C2D0FB" w:rsidR="004904CA" w:rsidRPr="00E559F9" w:rsidRDefault="004904CA" w:rsidP="00AE7D8F">
      <w:pPr>
        <w:spacing w:after="0" w:line="240" w:lineRule="auto"/>
        <w:outlineLvl w:val="2"/>
        <w:rPr>
          <w:rFonts w:ascii="Calibri" w:eastAsia="Times New Roman" w:hAnsi="Calibri" w:cs="Calibri"/>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3) There is something even more important</w:t>
      </w:r>
      <w:r w:rsidR="00E559F9">
        <w:rPr>
          <w:rFonts w:ascii="Calibri" w:eastAsia="Times New Roman" w:hAnsi="Calibri" w:cs="Calibri"/>
          <w:b/>
          <w:bCs/>
          <w:color w:val="000000"/>
          <w:kern w:val="0"/>
          <w:sz w:val="22"/>
          <w:szCs w:val="22"/>
          <w14:ligatures w14:val="none"/>
        </w:rPr>
        <w:t>. T</w:t>
      </w:r>
      <w:r w:rsidRPr="00FC399B">
        <w:rPr>
          <w:rFonts w:ascii="Calibri" w:eastAsia="Times New Roman" w:hAnsi="Calibri" w:cs="Calibri"/>
          <w:b/>
          <w:bCs/>
          <w:color w:val="000000"/>
          <w:kern w:val="0"/>
          <w:sz w:val="22"/>
          <w:szCs w:val="22"/>
          <w14:ligatures w14:val="none"/>
        </w:rPr>
        <w:t xml:space="preserve">he Israelites rejected God’s </w:t>
      </w:r>
      <w:r w:rsidR="00E559F9">
        <w:rPr>
          <w:rFonts w:ascii="Calibri" w:eastAsia="Times New Roman" w:hAnsi="Calibri" w:cs="Calibri"/>
          <w:b/>
          <w:bCs/>
          <w:color w:val="000000"/>
          <w:kern w:val="0"/>
          <w:sz w:val="22"/>
          <w:szCs w:val="22"/>
          <w14:ligatures w14:val="none"/>
        </w:rPr>
        <w:t>K</w:t>
      </w:r>
      <w:r w:rsidRPr="00FC399B">
        <w:rPr>
          <w:rFonts w:ascii="Calibri" w:eastAsia="Times New Roman" w:hAnsi="Calibri" w:cs="Calibri"/>
          <w:b/>
          <w:bCs/>
          <w:color w:val="000000"/>
          <w:kern w:val="0"/>
          <w:sz w:val="22"/>
          <w:szCs w:val="22"/>
          <w14:ligatures w14:val="none"/>
        </w:rPr>
        <w:t>ingship.</w:t>
      </w:r>
      <w:r w:rsidR="00E559F9">
        <w:rPr>
          <w:rFonts w:ascii="Calibri" w:eastAsia="Times New Roman" w:hAnsi="Calibri" w:cs="Calibri"/>
          <w:b/>
          <w:bCs/>
          <w:color w:val="000000"/>
          <w:kern w:val="0"/>
          <w:sz w:val="22"/>
          <w:szCs w:val="22"/>
          <w14:ligatures w14:val="none"/>
        </w:rPr>
        <w:t xml:space="preserve"> </w:t>
      </w:r>
      <w:r w:rsidRPr="00E559F9">
        <w:rPr>
          <w:rFonts w:ascii="Calibri" w:eastAsia="Times New Roman" w:hAnsi="Calibri" w:cs="Calibri"/>
          <w:b/>
          <w:bCs/>
          <w:color w:val="000000"/>
          <w:kern w:val="0"/>
          <w:sz w:val="22"/>
          <w:szCs w:val="22"/>
          <w14:ligatures w14:val="none"/>
        </w:rPr>
        <w:t>Israel was a nation ruled by God.</w:t>
      </w:r>
    </w:p>
    <w:p w14:paraId="02030EEC" w14:textId="07AF3667" w:rsidR="004904CA" w:rsidRPr="00FC399B" w:rsidRDefault="004904CA" w:rsidP="00AE7D8F">
      <w:pPr>
        <w:spacing w:after="0" w:line="240" w:lineRule="auto"/>
        <w:rPr>
          <w:rFonts w:ascii="Calibri" w:eastAsia="Times New Roman" w:hAnsi="Calibri" w:cs="Calibri"/>
          <w:color w:val="000000"/>
          <w:kern w:val="0"/>
          <w:sz w:val="22"/>
          <w:szCs w:val="22"/>
          <w14:ligatures w14:val="none"/>
        </w:rPr>
      </w:pPr>
      <w:r w:rsidRPr="00E559F9">
        <w:rPr>
          <w:rFonts w:ascii="Calibri" w:eastAsia="Times New Roman" w:hAnsi="Calibri" w:cs="Calibri"/>
          <w:color w:val="000000"/>
          <w:kern w:val="0"/>
          <w:sz w:val="22"/>
          <w:szCs w:val="22"/>
          <w14:ligatures w14:val="none"/>
        </w:rPr>
        <w:t>Do you understand how important this is?</w:t>
      </w:r>
      <w:r w:rsidR="00E559F9" w:rsidRPr="00E559F9">
        <w:rPr>
          <w:rFonts w:ascii="Calibri" w:eastAsia="Times New Roman" w:hAnsi="Calibri" w:cs="Calibri"/>
          <w:color w:val="000000"/>
          <w:kern w:val="0"/>
          <w:sz w:val="22"/>
          <w:szCs w:val="22"/>
          <w14:ligatures w14:val="none"/>
        </w:rPr>
        <w:t xml:space="preserve"> </w:t>
      </w:r>
      <w:r w:rsidRPr="00E559F9">
        <w:rPr>
          <w:rFonts w:ascii="Calibri" w:eastAsia="Times New Roman" w:hAnsi="Calibri" w:cs="Calibri"/>
          <w:color w:val="000000"/>
          <w:kern w:val="0"/>
          <w:sz w:val="22"/>
          <w:szCs w:val="22"/>
          <w14:ligatures w14:val="none"/>
        </w:rPr>
        <w:t xml:space="preserve">When Christ came, one of the first things He emphasized and taught was the Kingdom of God and His </w:t>
      </w:r>
      <w:r w:rsidR="00E559F9">
        <w:rPr>
          <w:rFonts w:ascii="Calibri" w:eastAsia="Times New Roman" w:hAnsi="Calibri" w:cs="Calibri"/>
          <w:color w:val="000000"/>
          <w:kern w:val="0"/>
          <w:sz w:val="22"/>
          <w:szCs w:val="22"/>
          <w14:ligatures w14:val="none"/>
        </w:rPr>
        <w:t>K</w:t>
      </w:r>
      <w:r w:rsidRPr="00E559F9">
        <w:rPr>
          <w:rFonts w:ascii="Calibri" w:eastAsia="Times New Roman" w:hAnsi="Calibri" w:cs="Calibri"/>
          <w:color w:val="000000"/>
          <w:kern w:val="0"/>
          <w:sz w:val="22"/>
          <w:szCs w:val="22"/>
          <w14:ligatures w14:val="none"/>
        </w:rPr>
        <w:t>ingship.</w:t>
      </w:r>
      <w:r w:rsidR="00E559F9">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 xml:space="preserve">His first message was about the Kingdom of God (Matthew 4:17, 23), and </w:t>
      </w:r>
      <w:r w:rsidR="00E559F9">
        <w:rPr>
          <w:rFonts w:ascii="Calibri" w:eastAsia="Times New Roman" w:hAnsi="Calibri" w:cs="Calibri"/>
          <w:color w:val="000000"/>
          <w:kern w:val="0"/>
          <w:sz w:val="22"/>
          <w:szCs w:val="22"/>
          <w14:ligatures w14:val="none"/>
        </w:rPr>
        <w:t xml:space="preserve">is the </w:t>
      </w:r>
      <w:r w:rsidRPr="00FC399B">
        <w:rPr>
          <w:rFonts w:ascii="Calibri" w:eastAsia="Times New Roman" w:hAnsi="Calibri" w:cs="Calibri"/>
          <w:color w:val="000000"/>
          <w:kern w:val="0"/>
          <w:sz w:val="22"/>
          <w:szCs w:val="22"/>
          <w14:ligatures w14:val="none"/>
        </w:rPr>
        <w:t>heart of the Lord’s Prayer.</w:t>
      </w:r>
      <w:r w:rsidR="00E559F9">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This is what Christ, the Son of God who came as the King of kings, came to accomplish and wants us to experience.</w:t>
      </w:r>
    </w:p>
    <w:p w14:paraId="63AAECDD" w14:textId="50CE6CBF" w:rsidR="004904CA" w:rsidRPr="00FC399B" w:rsidRDefault="004904CA" w:rsidP="00AE7D8F">
      <w:pPr>
        <w:spacing w:after="0" w:line="240" w:lineRule="auto"/>
        <w:rPr>
          <w:rFonts w:ascii="Calibri" w:eastAsia="Times New Roman" w:hAnsi="Calibri" w:cs="Calibri"/>
          <w:color w:val="000000"/>
          <w:kern w:val="0"/>
          <w:sz w:val="22"/>
          <w:szCs w:val="22"/>
          <w14:ligatures w14:val="none"/>
        </w:rPr>
      </w:pPr>
      <w:r w:rsidRPr="00FC399B">
        <w:rPr>
          <w:rFonts w:ascii="Calibri" w:eastAsia="Times New Roman" w:hAnsi="Calibri" w:cs="Calibri"/>
          <w:b/>
          <w:bCs/>
          <w:color w:val="000000"/>
          <w:kern w:val="0"/>
          <w:sz w:val="22"/>
          <w:szCs w:val="22"/>
          <w14:ligatures w14:val="none"/>
        </w:rPr>
        <w:t>① From the moment we are saved, He becomes our King and rules over us</w:t>
      </w:r>
      <w:r w:rsidRPr="00FC399B">
        <w:rPr>
          <w:rFonts w:ascii="Calibri" w:eastAsia="Times New Roman" w:hAnsi="Calibri" w:cs="Calibri"/>
          <w:color w:val="000000"/>
          <w:kern w:val="0"/>
          <w:sz w:val="22"/>
          <w:szCs w:val="22"/>
          <w14:ligatures w14:val="none"/>
        </w:rPr>
        <w:t> </w:t>
      </w:r>
      <w:r w:rsidRPr="00E559F9">
        <w:rPr>
          <w:rFonts w:ascii="Calibri" w:eastAsia="Times New Roman" w:hAnsi="Calibri" w:cs="Calibri"/>
          <w:b/>
          <w:bCs/>
          <w:color w:val="000000"/>
          <w:kern w:val="0"/>
          <w:sz w:val="22"/>
          <w:szCs w:val="22"/>
          <w14:ligatures w14:val="none"/>
        </w:rPr>
        <w:t>(Luke 17:21).</w:t>
      </w:r>
      <w:r w:rsidR="00E559F9">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This is the mystery that brings an end to the anxiety, worries, depression, panic attacks, quarrels, and conflicts that arise in our lives moment by moment.</w:t>
      </w:r>
    </w:p>
    <w:p w14:paraId="5301216D" w14:textId="1B7EECB7" w:rsidR="004904CA" w:rsidRPr="00FC399B" w:rsidRDefault="004904CA" w:rsidP="00AE7D8F">
      <w:pPr>
        <w:spacing w:after="0" w:line="240" w:lineRule="auto"/>
        <w:rPr>
          <w:rFonts w:ascii="Calibri" w:eastAsia="Times New Roman" w:hAnsi="Calibri" w:cs="Calibri"/>
          <w:color w:val="000000"/>
          <w:kern w:val="0"/>
          <w:sz w:val="22"/>
          <w:szCs w:val="22"/>
          <w14:ligatures w14:val="none"/>
        </w:rPr>
      </w:pPr>
      <w:r w:rsidRPr="00FC399B">
        <w:rPr>
          <w:rFonts w:ascii="Calibri" w:eastAsia="Times New Roman" w:hAnsi="Calibri" w:cs="Calibri"/>
          <w:b/>
          <w:bCs/>
          <w:color w:val="000000"/>
          <w:kern w:val="0"/>
          <w:sz w:val="22"/>
          <w:szCs w:val="22"/>
          <w14:ligatures w14:val="none"/>
        </w:rPr>
        <w:t>② At that time, the kingdom of darkness that rules the world and the powers of darkness that deceive us are broken</w:t>
      </w:r>
      <w:r w:rsidRPr="00FC399B">
        <w:rPr>
          <w:rFonts w:ascii="Calibri" w:eastAsia="Times New Roman" w:hAnsi="Calibri" w:cs="Calibri"/>
          <w:color w:val="000000"/>
          <w:kern w:val="0"/>
          <w:sz w:val="22"/>
          <w:szCs w:val="22"/>
          <w14:ligatures w14:val="none"/>
        </w:rPr>
        <w:t> </w:t>
      </w:r>
      <w:r w:rsidRPr="00E559F9">
        <w:rPr>
          <w:rFonts w:ascii="Calibri" w:eastAsia="Times New Roman" w:hAnsi="Calibri" w:cs="Calibri"/>
          <w:b/>
          <w:bCs/>
          <w:color w:val="000000"/>
          <w:kern w:val="0"/>
          <w:sz w:val="22"/>
          <w:szCs w:val="22"/>
          <w14:ligatures w14:val="none"/>
        </w:rPr>
        <w:t>(Matthew 12:28).</w:t>
      </w:r>
      <w:r w:rsidR="00E559F9">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 xml:space="preserve">When the forces of darkness are broken, we begin to see the way forward, doors open, peace begins in our relationships, and we are able </w:t>
      </w:r>
      <w:r w:rsidR="00E559F9">
        <w:rPr>
          <w:rFonts w:ascii="Calibri" w:eastAsia="Times New Roman" w:hAnsi="Calibri" w:cs="Calibri"/>
          <w:color w:val="000000"/>
          <w:kern w:val="0"/>
          <w:sz w:val="22"/>
          <w:szCs w:val="22"/>
          <w14:ligatures w14:val="none"/>
        </w:rPr>
        <w:t>to save</w:t>
      </w:r>
      <w:r w:rsidRPr="00FC399B">
        <w:rPr>
          <w:rFonts w:ascii="Calibri" w:eastAsia="Times New Roman" w:hAnsi="Calibri" w:cs="Calibri"/>
          <w:color w:val="000000"/>
          <w:kern w:val="0"/>
          <w:sz w:val="22"/>
          <w:szCs w:val="22"/>
          <w14:ligatures w14:val="none"/>
        </w:rPr>
        <w:t xml:space="preserve"> others (Mark 16:17–18).</w:t>
      </w:r>
    </w:p>
    <w:p w14:paraId="6A7E7005" w14:textId="4394A9FE" w:rsidR="004904CA" w:rsidRDefault="004904CA" w:rsidP="00AE7D8F">
      <w:pPr>
        <w:spacing w:after="0" w:line="240" w:lineRule="auto"/>
        <w:rPr>
          <w:rFonts w:ascii="Calibri" w:eastAsia="Times New Roman" w:hAnsi="Calibri" w:cs="Calibri"/>
          <w:color w:val="000000"/>
          <w:kern w:val="0"/>
          <w:sz w:val="22"/>
          <w:szCs w:val="22"/>
          <w14:ligatures w14:val="none"/>
        </w:rPr>
      </w:pPr>
      <w:r w:rsidRPr="00FC399B">
        <w:rPr>
          <w:rFonts w:ascii="Calibri" w:eastAsia="Times New Roman" w:hAnsi="Calibri" w:cs="Calibri"/>
          <w:b/>
          <w:bCs/>
          <w:color w:val="000000"/>
          <w:kern w:val="0"/>
          <w:sz w:val="22"/>
          <w:szCs w:val="22"/>
          <w14:ligatures w14:val="none"/>
        </w:rPr>
        <w:t>③ The Kingdom of God that we will ultimately enjoy is the new heaven and new earth—the new Eden</w:t>
      </w:r>
      <w:r w:rsidRPr="00FC399B">
        <w:rPr>
          <w:rFonts w:ascii="Calibri" w:eastAsia="Times New Roman" w:hAnsi="Calibri" w:cs="Calibri"/>
          <w:color w:val="000000"/>
          <w:kern w:val="0"/>
          <w:sz w:val="22"/>
          <w:szCs w:val="22"/>
          <w14:ligatures w14:val="none"/>
        </w:rPr>
        <w:t> </w:t>
      </w:r>
      <w:r w:rsidRPr="00E559F9">
        <w:rPr>
          <w:rFonts w:ascii="Calibri" w:eastAsia="Times New Roman" w:hAnsi="Calibri" w:cs="Calibri"/>
          <w:b/>
          <w:bCs/>
          <w:color w:val="000000"/>
          <w:kern w:val="0"/>
          <w:sz w:val="22"/>
          <w:szCs w:val="22"/>
          <w14:ligatures w14:val="none"/>
        </w:rPr>
        <w:t>(Revelation 22:5).</w:t>
      </w:r>
      <w:r w:rsidR="00E559F9">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This was the original blessing God gave us. From the moment we are saved, it is a blessing that must be restored, beginning within us.</w:t>
      </w:r>
    </w:p>
    <w:p w14:paraId="2D4E7BFF" w14:textId="77777777" w:rsidR="00AE7D8F" w:rsidRDefault="00AE7D8F" w:rsidP="00AE7D8F">
      <w:pPr>
        <w:spacing w:after="0" w:line="240" w:lineRule="auto"/>
        <w:rPr>
          <w:rFonts w:ascii="Calibri" w:eastAsia="Times New Roman" w:hAnsi="Calibri" w:cs="Calibri"/>
          <w:color w:val="000000"/>
          <w:kern w:val="0"/>
          <w:sz w:val="22"/>
          <w:szCs w:val="22"/>
          <w14:ligatures w14:val="none"/>
        </w:rPr>
      </w:pPr>
    </w:p>
    <w:p w14:paraId="5A093686" w14:textId="77777777" w:rsidR="00AE7D8F" w:rsidRPr="00FC399B" w:rsidRDefault="00AE7D8F" w:rsidP="00AE7D8F">
      <w:pPr>
        <w:spacing w:after="0" w:line="240" w:lineRule="auto"/>
        <w:rPr>
          <w:rFonts w:ascii="Calibri" w:eastAsia="Times New Roman" w:hAnsi="Calibri" w:cs="Calibri"/>
          <w:color w:val="000000"/>
          <w:kern w:val="0"/>
          <w:sz w:val="22"/>
          <w:szCs w:val="22"/>
          <w14:ligatures w14:val="none"/>
        </w:rPr>
      </w:pPr>
    </w:p>
    <w:p w14:paraId="7236087E" w14:textId="40A70FEC" w:rsidR="004904CA" w:rsidRPr="00AE7D8F" w:rsidRDefault="004904CA" w:rsidP="00AE7D8F">
      <w:pPr>
        <w:spacing w:after="0" w:line="240" w:lineRule="auto"/>
        <w:outlineLvl w:val="1"/>
        <w:rPr>
          <w:rFonts w:ascii="Calibri" w:eastAsia="Times New Roman" w:hAnsi="Calibri" w:cs="Calibri"/>
          <w:b/>
          <w:bCs/>
          <w:color w:val="000000"/>
          <w:kern w:val="0"/>
          <w:sz w:val="22"/>
          <w:szCs w:val="22"/>
          <w14:ligatures w14:val="none"/>
        </w:rPr>
      </w:pPr>
      <w:r w:rsidRPr="00FC399B">
        <w:rPr>
          <w:rFonts w:ascii="Calibri" w:eastAsia="Times New Roman" w:hAnsi="Calibri" w:cs="Calibri"/>
          <w:b/>
          <w:bCs/>
          <w:color w:val="000000"/>
          <w:kern w:val="0"/>
          <w:sz w:val="22"/>
          <w:szCs w:val="22"/>
          <w14:ligatures w14:val="none"/>
        </w:rPr>
        <w:t>Conclusion</w:t>
      </w:r>
      <w:r w:rsidR="00AE7D8F">
        <w:rPr>
          <w:rFonts w:ascii="Calibri" w:eastAsia="Times New Roman" w:hAnsi="Calibri" w:cs="Calibri"/>
          <w:b/>
          <w:bCs/>
          <w:color w:val="000000"/>
          <w:kern w:val="0"/>
          <w:sz w:val="22"/>
          <w:szCs w:val="22"/>
          <w14:ligatures w14:val="none"/>
        </w:rPr>
        <w:t xml:space="preserve"> - </w:t>
      </w:r>
      <w:r w:rsidRPr="00AE7D8F">
        <w:rPr>
          <w:rFonts w:ascii="Calibri" w:eastAsia="Times New Roman" w:hAnsi="Calibri" w:cs="Calibri"/>
          <w:b/>
          <w:bCs/>
          <w:color w:val="000000"/>
          <w:kern w:val="0"/>
          <w:sz w:val="22"/>
          <w:szCs w:val="22"/>
          <w14:ligatures w14:val="none"/>
        </w:rPr>
        <w:t>As the people requested, God permitted the establishment of a monarchy, and Saul was made king (verse 7). But his reign did not last.</w:t>
      </w:r>
      <w:r w:rsidR="00AE7D8F">
        <w:rPr>
          <w:rFonts w:ascii="Calibri" w:eastAsia="Times New Roman" w:hAnsi="Calibri" w:cs="Calibri"/>
          <w:b/>
          <w:bCs/>
          <w:color w:val="000000"/>
          <w:kern w:val="0"/>
          <w:sz w:val="22"/>
          <w:szCs w:val="22"/>
          <w14:ligatures w14:val="none"/>
        </w:rPr>
        <w:t xml:space="preserve"> </w:t>
      </w:r>
      <w:r w:rsidRPr="00AE7D8F">
        <w:rPr>
          <w:rFonts w:ascii="Calibri" w:eastAsia="Times New Roman" w:hAnsi="Calibri" w:cs="Calibri"/>
          <w:color w:val="000000"/>
          <w:kern w:val="0"/>
          <w:sz w:val="22"/>
          <w:szCs w:val="22"/>
          <w14:ligatures w14:val="none"/>
        </w:rPr>
        <w:t>Lay yourself down. Hold on to the covenant and blessing God has given you</w:t>
      </w:r>
      <w:r w:rsidR="00AE7D8F">
        <w:rPr>
          <w:rFonts w:ascii="Calibri" w:eastAsia="Times New Roman" w:hAnsi="Calibri" w:cs="Calibri"/>
          <w:color w:val="000000"/>
          <w:kern w:val="0"/>
          <w:sz w:val="22"/>
          <w:szCs w:val="22"/>
          <w14:ligatures w14:val="none"/>
        </w:rPr>
        <w:t xml:space="preserve"> (</w:t>
      </w:r>
      <w:r w:rsidRPr="00AE7D8F">
        <w:rPr>
          <w:rFonts w:ascii="Calibri" w:eastAsia="Times New Roman" w:hAnsi="Calibri" w:cs="Calibri"/>
          <w:color w:val="000000"/>
          <w:kern w:val="0"/>
          <w:sz w:val="22"/>
          <w:szCs w:val="22"/>
          <w14:ligatures w14:val="none"/>
        </w:rPr>
        <w:t>your authority and your mission</w:t>
      </w:r>
      <w:r w:rsidR="00AE7D8F">
        <w:rPr>
          <w:rFonts w:ascii="Calibri" w:eastAsia="Times New Roman" w:hAnsi="Calibri" w:cs="Calibri"/>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Whatever you do, keep the future God is preparing and waiting for in mind, especially the future generations who will be used in His plan.</w:t>
      </w:r>
      <w:r w:rsidR="00AE7D8F">
        <w:rPr>
          <w:rFonts w:ascii="Calibri" w:eastAsia="Times New Roman" w:hAnsi="Calibri" w:cs="Calibri"/>
          <w:b/>
          <w:bCs/>
          <w:color w:val="000000"/>
          <w:kern w:val="0"/>
          <w:sz w:val="22"/>
          <w:szCs w:val="22"/>
          <w14:ligatures w14:val="none"/>
        </w:rPr>
        <w:t xml:space="preserve"> </w:t>
      </w:r>
      <w:r w:rsidRPr="00FC399B">
        <w:rPr>
          <w:rFonts w:ascii="Calibri" w:eastAsia="Times New Roman" w:hAnsi="Calibri" w:cs="Calibri"/>
          <w:color w:val="000000"/>
          <w:kern w:val="0"/>
          <w:sz w:val="22"/>
          <w:szCs w:val="22"/>
          <w14:ligatures w14:val="none"/>
        </w:rPr>
        <w:t>Do not hold on to your own thoughts, your own standards, or the opinions of the world</w:t>
      </w:r>
      <w:r w:rsidR="00AE7D8F">
        <w:rPr>
          <w:rFonts w:ascii="Calibri" w:eastAsia="Times New Roman" w:hAnsi="Calibri" w:cs="Calibri"/>
          <w:color w:val="000000"/>
          <w:kern w:val="0"/>
          <w:sz w:val="22"/>
          <w:szCs w:val="22"/>
          <w14:ligatures w14:val="none"/>
        </w:rPr>
        <w:t xml:space="preserve">, but </w:t>
      </w:r>
      <w:r w:rsidR="00AE7D8F" w:rsidRPr="00AE7D8F">
        <w:rPr>
          <w:rFonts w:ascii="Calibri" w:eastAsia="Times New Roman" w:hAnsi="Calibri" w:cs="Calibri"/>
          <w:color w:val="000000"/>
          <w:kern w:val="0"/>
          <w:sz w:val="22"/>
          <w:szCs w:val="22"/>
          <w14:ligatures w14:val="none"/>
        </w:rPr>
        <w:t>h</w:t>
      </w:r>
      <w:r w:rsidRPr="00AE7D8F">
        <w:rPr>
          <w:rFonts w:ascii="Calibri" w:eastAsia="Times New Roman" w:hAnsi="Calibri" w:cs="Calibri"/>
          <w:color w:val="000000"/>
          <w:kern w:val="0"/>
          <w:sz w:val="22"/>
          <w:szCs w:val="22"/>
          <w14:ligatures w14:val="none"/>
        </w:rPr>
        <w:t>old on to God’s “only</w:t>
      </w:r>
      <w:r w:rsidR="00AE7D8F" w:rsidRPr="00AE7D8F">
        <w:rPr>
          <w:rFonts w:ascii="Calibri" w:eastAsia="Times New Roman" w:hAnsi="Calibri" w:cs="Calibri"/>
          <w:color w:val="000000"/>
          <w:kern w:val="0"/>
          <w:sz w:val="22"/>
          <w:szCs w:val="22"/>
          <w14:ligatures w14:val="none"/>
        </w:rPr>
        <w:t>.”</w:t>
      </w:r>
    </w:p>
    <w:p w14:paraId="676C9DDE" w14:textId="77777777" w:rsidR="004904CA" w:rsidRPr="00FC399B" w:rsidRDefault="004904CA" w:rsidP="00AE7D8F">
      <w:pPr>
        <w:spacing w:after="0"/>
        <w:rPr>
          <w:rFonts w:ascii="Calibri" w:hAnsi="Calibri" w:cs="Calibri"/>
          <w:sz w:val="22"/>
          <w:szCs w:val="22"/>
        </w:rPr>
      </w:pPr>
    </w:p>
    <w:sectPr w:rsidR="004904CA" w:rsidRPr="00FC399B" w:rsidSect="00FC39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4CA"/>
    <w:rsid w:val="00072C6B"/>
    <w:rsid w:val="00094793"/>
    <w:rsid w:val="00221C0E"/>
    <w:rsid w:val="003A3D32"/>
    <w:rsid w:val="004904CA"/>
    <w:rsid w:val="005A22D7"/>
    <w:rsid w:val="006F29B0"/>
    <w:rsid w:val="00AE7D8F"/>
    <w:rsid w:val="00C71B8A"/>
    <w:rsid w:val="00DE3A51"/>
    <w:rsid w:val="00E559F9"/>
    <w:rsid w:val="00F1315F"/>
    <w:rsid w:val="00F80D8B"/>
    <w:rsid w:val="00FB1AC5"/>
    <w:rsid w:val="00FC399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8328B"/>
  <w15:chartTrackingRefBased/>
  <w15:docId w15:val="{264CECAD-898C-CF47-BF92-55C8EDA75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904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4904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4904C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904C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904C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904C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904C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904C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904C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904CA"/>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rsid w:val="004904CA"/>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4904CA"/>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4904CA"/>
    <w:rPr>
      <w:rFonts w:eastAsiaTheme="majorEastAsia" w:cstheme="majorBidi"/>
      <w:i/>
      <w:iCs/>
      <w:color w:val="0F4761" w:themeColor="accent1" w:themeShade="BF"/>
    </w:rPr>
  </w:style>
  <w:style w:type="character" w:customStyle="1" w:styleId="5Char">
    <w:name w:val="제목 5 Char"/>
    <w:basedOn w:val="a0"/>
    <w:link w:val="5"/>
    <w:uiPriority w:val="9"/>
    <w:semiHidden/>
    <w:rsid w:val="004904CA"/>
    <w:rPr>
      <w:rFonts w:eastAsiaTheme="majorEastAsia" w:cstheme="majorBidi"/>
      <w:color w:val="0F4761" w:themeColor="accent1" w:themeShade="BF"/>
    </w:rPr>
  </w:style>
  <w:style w:type="character" w:customStyle="1" w:styleId="6Char">
    <w:name w:val="제목 6 Char"/>
    <w:basedOn w:val="a0"/>
    <w:link w:val="6"/>
    <w:uiPriority w:val="9"/>
    <w:semiHidden/>
    <w:rsid w:val="004904CA"/>
    <w:rPr>
      <w:rFonts w:eastAsiaTheme="majorEastAsia" w:cstheme="majorBidi"/>
      <w:i/>
      <w:iCs/>
      <w:color w:val="595959" w:themeColor="text1" w:themeTint="A6"/>
    </w:rPr>
  </w:style>
  <w:style w:type="character" w:customStyle="1" w:styleId="7Char">
    <w:name w:val="제목 7 Char"/>
    <w:basedOn w:val="a0"/>
    <w:link w:val="7"/>
    <w:uiPriority w:val="9"/>
    <w:semiHidden/>
    <w:rsid w:val="004904CA"/>
    <w:rPr>
      <w:rFonts w:eastAsiaTheme="majorEastAsia" w:cstheme="majorBidi"/>
      <w:color w:val="595959" w:themeColor="text1" w:themeTint="A6"/>
    </w:rPr>
  </w:style>
  <w:style w:type="character" w:customStyle="1" w:styleId="8Char">
    <w:name w:val="제목 8 Char"/>
    <w:basedOn w:val="a0"/>
    <w:link w:val="8"/>
    <w:uiPriority w:val="9"/>
    <w:semiHidden/>
    <w:rsid w:val="004904CA"/>
    <w:rPr>
      <w:rFonts w:eastAsiaTheme="majorEastAsia" w:cstheme="majorBidi"/>
      <w:i/>
      <w:iCs/>
      <w:color w:val="272727" w:themeColor="text1" w:themeTint="D8"/>
    </w:rPr>
  </w:style>
  <w:style w:type="character" w:customStyle="1" w:styleId="9Char">
    <w:name w:val="제목 9 Char"/>
    <w:basedOn w:val="a0"/>
    <w:link w:val="9"/>
    <w:uiPriority w:val="9"/>
    <w:semiHidden/>
    <w:rsid w:val="004904CA"/>
    <w:rPr>
      <w:rFonts w:eastAsiaTheme="majorEastAsia" w:cstheme="majorBidi"/>
      <w:color w:val="272727" w:themeColor="text1" w:themeTint="D8"/>
    </w:rPr>
  </w:style>
  <w:style w:type="paragraph" w:styleId="a3">
    <w:name w:val="Title"/>
    <w:basedOn w:val="a"/>
    <w:next w:val="a"/>
    <w:link w:val="Char"/>
    <w:uiPriority w:val="10"/>
    <w:qFormat/>
    <w:rsid w:val="004904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4904C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904CA"/>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4904C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904CA"/>
    <w:pPr>
      <w:spacing w:before="160"/>
      <w:jc w:val="center"/>
    </w:pPr>
    <w:rPr>
      <w:i/>
      <w:iCs/>
      <w:color w:val="404040" w:themeColor="text1" w:themeTint="BF"/>
    </w:rPr>
  </w:style>
  <w:style w:type="character" w:customStyle="1" w:styleId="Char1">
    <w:name w:val="인용 Char"/>
    <w:basedOn w:val="a0"/>
    <w:link w:val="a5"/>
    <w:uiPriority w:val="29"/>
    <w:rsid w:val="004904CA"/>
    <w:rPr>
      <w:i/>
      <w:iCs/>
      <w:color w:val="404040" w:themeColor="text1" w:themeTint="BF"/>
    </w:rPr>
  </w:style>
  <w:style w:type="paragraph" w:styleId="a6">
    <w:name w:val="List Paragraph"/>
    <w:basedOn w:val="a"/>
    <w:uiPriority w:val="34"/>
    <w:qFormat/>
    <w:rsid w:val="004904CA"/>
    <w:pPr>
      <w:ind w:left="720"/>
      <w:contextualSpacing/>
    </w:pPr>
  </w:style>
  <w:style w:type="character" w:styleId="a7">
    <w:name w:val="Intense Emphasis"/>
    <w:basedOn w:val="a0"/>
    <w:uiPriority w:val="21"/>
    <w:qFormat/>
    <w:rsid w:val="004904CA"/>
    <w:rPr>
      <w:i/>
      <w:iCs/>
      <w:color w:val="0F4761" w:themeColor="accent1" w:themeShade="BF"/>
    </w:rPr>
  </w:style>
  <w:style w:type="paragraph" w:styleId="a8">
    <w:name w:val="Intense Quote"/>
    <w:basedOn w:val="a"/>
    <w:next w:val="a"/>
    <w:link w:val="Char2"/>
    <w:uiPriority w:val="30"/>
    <w:qFormat/>
    <w:rsid w:val="004904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904CA"/>
    <w:rPr>
      <w:i/>
      <w:iCs/>
      <w:color w:val="0F4761" w:themeColor="accent1" w:themeShade="BF"/>
    </w:rPr>
  </w:style>
  <w:style w:type="character" w:styleId="a9">
    <w:name w:val="Intense Reference"/>
    <w:basedOn w:val="a0"/>
    <w:uiPriority w:val="32"/>
    <w:qFormat/>
    <w:rsid w:val="004904CA"/>
    <w:rPr>
      <w:b/>
      <w:bCs/>
      <w:smallCaps/>
      <w:color w:val="0F4761" w:themeColor="accent1" w:themeShade="BF"/>
      <w:spacing w:val="5"/>
    </w:rPr>
  </w:style>
  <w:style w:type="paragraph" w:styleId="aa">
    <w:name w:val="Normal (Web)"/>
    <w:basedOn w:val="a"/>
    <w:uiPriority w:val="99"/>
    <w:semiHidden/>
    <w:unhideWhenUsed/>
    <w:rsid w:val="004904C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4904CA"/>
    <w:rPr>
      <w:b/>
      <w:bCs/>
    </w:rPr>
  </w:style>
  <w:style w:type="character" w:customStyle="1" w:styleId="apple-converted-space">
    <w:name w:val="apple-converted-space"/>
    <w:basedOn w:val="a0"/>
    <w:rsid w:val="00490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Eunwoo Lee</dc:creator>
  <cp:keywords/>
  <dc:description/>
  <cp:lastModifiedBy>Dong Lee</cp:lastModifiedBy>
  <cp:revision>6</cp:revision>
  <dcterms:created xsi:type="dcterms:W3CDTF">2026-10-10T14:59:00Z</dcterms:created>
  <dcterms:modified xsi:type="dcterms:W3CDTF">2026-10-11T11:01:00Z</dcterms:modified>
</cp:coreProperties>
</file>