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6B14" w14:textId="77777777" w:rsidR="00593E86" w:rsidRDefault="00593E86" w:rsidP="00593E86">
      <w:pPr>
        <w:pStyle w:val="a3"/>
        <w:spacing w:before="0" w:beforeAutospacing="0" w:after="0" w:afterAutospacing="0"/>
        <w:jc w:val="center"/>
        <w:rPr>
          <w:color w:val="0E101A"/>
        </w:rPr>
      </w:pPr>
      <w:r>
        <w:rPr>
          <w:rStyle w:val="a4"/>
          <w:color w:val="0E101A"/>
        </w:rPr>
        <w:t>The 24 Answer of the 1st 2nd 3rd RUTC:</w:t>
      </w:r>
    </w:p>
    <w:p w14:paraId="06E2C37F" w14:textId="0FBF008D" w:rsidR="00593E86" w:rsidRDefault="00593E86" w:rsidP="00593E86">
      <w:pPr>
        <w:pStyle w:val="a3"/>
        <w:spacing w:before="0" w:beforeAutospacing="0" w:after="0" w:afterAutospacing="0"/>
        <w:jc w:val="center"/>
        <w:rPr>
          <w:color w:val="0E101A"/>
        </w:rPr>
      </w:pPr>
      <w:r>
        <w:rPr>
          <w:rStyle w:val="a4"/>
          <w:color w:val="0E101A"/>
        </w:rPr>
        <w:t xml:space="preserve">                     The Believer Who Makes a Masterpiece of Light (Isaiah 60:1-2).       12/11/2022</w:t>
      </w:r>
    </w:p>
    <w:p w14:paraId="4472A1D3" w14:textId="77777777" w:rsidR="00593E86" w:rsidRDefault="00593E86" w:rsidP="00593E86">
      <w:pPr>
        <w:pStyle w:val="a3"/>
        <w:spacing w:before="0" w:beforeAutospacing="0" w:after="0" w:afterAutospacing="0"/>
        <w:rPr>
          <w:color w:val="0E101A"/>
        </w:rPr>
      </w:pPr>
    </w:p>
    <w:p w14:paraId="7CB6E873" w14:textId="77777777" w:rsidR="00593E86" w:rsidRDefault="00593E86" w:rsidP="00593E86">
      <w:pPr>
        <w:pStyle w:val="a3"/>
        <w:spacing w:before="0" w:beforeAutospacing="0" w:after="0" w:afterAutospacing="0"/>
        <w:rPr>
          <w:color w:val="0E101A"/>
        </w:rPr>
      </w:pPr>
      <w:r>
        <w:rPr>
          <w:color w:val="0E101A"/>
        </w:rPr>
        <w:t>God has given us a gift, light. It can save lives and shine light to the world. </w:t>
      </w:r>
      <w:r>
        <w:rPr>
          <w:rStyle w:val="a4"/>
          <w:color w:val="0E101A"/>
        </w:rPr>
        <w:t>The Bible explains this light as a spiritual blessing. </w:t>
      </w:r>
      <w:r>
        <w:rPr>
          <w:color w:val="0E101A"/>
        </w:rPr>
        <w:t>When forces of darkness worked amidst the world due to the corruption of the spiritual world, God granted the light that overcame the darkness. Christ came as that very light (John 1:1-5). Christ became flesh and came as the light to the world, but the world did not recognize him (John 1:9-10). </w:t>
      </w:r>
      <w:r>
        <w:rPr>
          <w:rStyle w:val="a4"/>
          <w:color w:val="0E101A"/>
        </w:rPr>
        <w:t>People still do not know who Christ, He who came to the world as the light to overcome darkness, is as they live their lives. </w:t>
      </w:r>
      <w:r>
        <w:rPr>
          <w:color w:val="0E101A"/>
        </w:rPr>
        <w:t>As a result, verse two of the passage states, “darkness covers the earth, and thick darkness is over the peoples.” Why is the world so corrupted, people so evil, and everything so difficult? Simply put, the world is filled with masterpieces made by spirits of darkness. Darkness has covered culture and even science. It is not only the world that has become more convenient through the power of science. Wars and destruction continue through cutting-edge military weapons. Nuclear and chemical weapons that can destroy the world have already been created. Family problems, addiction, and mental problems will only become more severe. Everything will become a masterpiece of darkness. How should believers live during these times? God desires to use us as ones who make masterpieces of light. </w:t>
      </w:r>
    </w:p>
    <w:p w14:paraId="10008AF4" w14:textId="77777777" w:rsidR="00593E86" w:rsidRDefault="00593E86" w:rsidP="00593E86">
      <w:pPr>
        <w:pStyle w:val="a3"/>
        <w:spacing w:before="0" w:beforeAutospacing="0" w:after="0" w:afterAutospacing="0"/>
        <w:rPr>
          <w:color w:val="0E101A"/>
        </w:rPr>
      </w:pPr>
    </w:p>
    <w:p w14:paraId="7FDF59D3" w14:textId="77777777" w:rsidR="00593E86" w:rsidRDefault="00593E86" w:rsidP="00593E86">
      <w:pPr>
        <w:pStyle w:val="a3"/>
        <w:spacing w:before="0" w:beforeAutospacing="0" w:after="0" w:afterAutospacing="0"/>
        <w:rPr>
          <w:color w:val="0E101A"/>
        </w:rPr>
      </w:pPr>
      <w:r>
        <w:rPr>
          <w:rStyle w:val="a4"/>
          <w:color w:val="0E101A"/>
        </w:rPr>
        <w:t>1. We must open three kinds of spiritual eyes first. </w:t>
      </w:r>
    </w:p>
    <w:p w14:paraId="3685F3C8" w14:textId="77777777" w:rsidR="00593E86" w:rsidRDefault="00593E86" w:rsidP="00593E86">
      <w:pPr>
        <w:pStyle w:val="a3"/>
        <w:spacing w:before="0" w:beforeAutospacing="0" w:after="0" w:afterAutospacing="0"/>
        <w:rPr>
          <w:color w:val="0E101A"/>
        </w:rPr>
      </w:pPr>
      <w:r>
        <w:rPr>
          <w:color w:val="0E101A"/>
        </w:rPr>
        <w:t>1)  </w:t>
      </w:r>
      <w:r>
        <w:rPr>
          <w:rStyle w:val="a4"/>
          <w:color w:val="0E101A"/>
        </w:rPr>
        <w:t>Eyes to see the spiritual fact. </w:t>
      </w:r>
      <w:r>
        <w:rPr>
          <w:color w:val="0E101A"/>
        </w:rPr>
        <w:t>There was spiritual corruption before the visible worldly corruption took place. It is a spiritual fact (Genesis 1:2). We must first realize that there are works of darkness working behind and at the root of all problems in the world.  </w:t>
      </w:r>
    </w:p>
    <w:p w14:paraId="4BE60A82" w14:textId="77777777" w:rsidR="00593E86" w:rsidRDefault="00593E86" w:rsidP="00593E86">
      <w:pPr>
        <w:pStyle w:val="a3"/>
        <w:spacing w:before="0" w:beforeAutospacing="0" w:after="0" w:afterAutospacing="0"/>
        <w:rPr>
          <w:color w:val="0E101A"/>
        </w:rPr>
      </w:pPr>
      <w:r>
        <w:rPr>
          <w:rStyle w:val="a4"/>
          <w:color w:val="0E101A"/>
        </w:rPr>
        <w:t>2) Eyes to see spiritual problems. </w:t>
      </w:r>
      <w:r>
        <w:rPr>
          <w:color w:val="0E101A"/>
        </w:rPr>
        <w:t>Why did Adam and Eve fall? It was a spiritual problem of being deceived by the spiritual being Satan (Genesis 3:5). When we see people who are failures, weak, and crumbling with this set of eyes, we revive ourselves and them. Unbeknownst to themselves, people are bound by darkness. People who were used to kill Jesus were also used that way (Luke 22:53). </w:t>
      </w:r>
    </w:p>
    <w:p w14:paraId="532E08AC" w14:textId="77777777" w:rsidR="00593E86" w:rsidRDefault="00593E86" w:rsidP="00593E86">
      <w:pPr>
        <w:pStyle w:val="a3"/>
        <w:spacing w:before="0" w:beforeAutospacing="0" w:after="0" w:afterAutospacing="0"/>
        <w:rPr>
          <w:color w:val="0E101A"/>
        </w:rPr>
      </w:pPr>
      <w:r>
        <w:rPr>
          <w:rStyle w:val="a4"/>
          <w:color w:val="0E101A"/>
        </w:rPr>
        <w:t>3) Eyes to see the spiritual stream. </w:t>
      </w:r>
      <w:r>
        <w:rPr>
          <w:color w:val="0E101A"/>
        </w:rPr>
        <w:t>This is what is meant by that darkness will cover the entire world. Thus, problems, conflict, and suffering come to all fields (family, business, school, region). Darkness is flowing. </w:t>
      </w:r>
    </w:p>
    <w:p w14:paraId="280F9A75" w14:textId="77777777" w:rsidR="00593E86" w:rsidRDefault="00593E86" w:rsidP="00593E86">
      <w:pPr>
        <w:pStyle w:val="a3"/>
        <w:spacing w:before="0" w:beforeAutospacing="0" w:after="0" w:afterAutospacing="0"/>
        <w:rPr>
          <w:color w:val="0E101A"/>
        </w:rPr>
      </w:pPr>
    </w:p>
    <w:p w14:paraId="79A54A86" w14:textId="77777777" w:rsidR="00593E86" w:rsidRDefault="00593E86" w:rsidP="00593E86">
      <w:pPr>
        <w:pStyle w:val="a3"/>
        <w:spacing w:before="0" w:beforeAutospacing="0" w:after="0" w:afterAutospacing="0"/>
        <w:rPr>
          <w:color w:val="0E101A"/>
        </w:rPr>
      </w:pPr>
      <w:r>
        <w:rPr>
          <w:rStyle w:val="a4"/>
          <w:color w:val="0E101A"/>
        </w:rPr>
        <w:t>2. God has given us the power of light that can overcome this darkness. </w:t>
      </w:r>
    </w:p>
    <w:p w14:paraId="5528F695" w14:textId="77777777" w:rsidR="00593E86" w:rsidRDefault="00593E86" w:rsidP="00593E86">
      <w:pPr>
        <w:pStyle w:val="a3"/>
        <w:spacing w:before="0" w:beforeAutospacing="0" w:after="0" w:afterAutospacing="0"/>
        <w:rPr>
          <w:color w:val="0E101A"/>
        </w:rPr>
      </w:pPr>
      <w:r>
        <w:rPr>
          <w:rStyle w:val="a4"/>
          <w:color w:val="0E101A"/>
        </w:rPr>
        <w:t>1) The moment we accept Christ, we already possess the power of light (verse 1).  </w:t>
      </w:r>
    </w:p>
    <w:p w14:paraId="1F888E5E" w14:textId="77777777" w:rsidR="00593E86" w:rsidRDefault="00593E86" w:rsidP="00593E86">
      <w:pPr>
        <w:pStyle w:val="a3"/>
        <w:spacing w:before="0" w:beforeAutospacing="0" w:after="0" w:afterAutospacing="0"/>
        <w:rPr>
          <w:color w:val="0E101A"/>
        </w:rPr>
      </w:pPr>
      <w:r>
        <w:rPr>
          <w:rStyle w:val="a4"/>
          <w:rFonts w:ascii="Cambria Math" w:hAnsi="Cambria Math" w:cs="Cambria Math"/>
          <w:color w:val="0E101A"/>
        </w:rPr>
        <w:t>①</w:t>
      </w:r>
      <w:r>
        <w:rPr>
          <w:rStyle w:val="a4"/>
          <w:color w:val="0E101A"/>
        </w:rPr>
        <w:t xml:space="preserve"> It is because He who came as the light is in me. That is the blessing of salvation. </w:t>
      </w:r>
      <w:r>
        <w:rPr>
          <w:color w:val="0E101A"/>
        </w:rPr>
        <w:t>The curses and destiny that dim my heart and life and lead me to darkness and the Devil working behind that cannot control me anymore. Therefore, it says, “For you were once darkness, but now you are light in the Lord” (Ephesians 5:8). Confess and proclaim this faith. </w:t>
      </w:r>
    </w:p>
    <w:p w14:paraId="54CA76A0" w14:textId="77777777" w:rsidR="00593E86" w:rsidRDefault="00593E86" w:rsidP="00593E86">
      <w:pPr>
        <w:pStyle w:val="a3"/>
        <w:spacing w:before="0" w:beforeAutospacing="0" w:after="0" w:afterAutospacing="0"/>
        <w:rPr>
          <w:color w:val="0E101A"/>
        </w:rPr>
      </w:pPr>
      <w:r>
        <w:rPr>
          <w:rStyle w:val="a4"/>
          <w:rFonts w:ascii="Cambria Math" w:hAnsi="Cambria Math" w:cs="Cambria Math"/>
          <w:color w:val="0E101A"/>
        </w:rPr>
        <w:t>②</w:t>
      </w:r>
      <w:r>
        <w:rPr>
          <w:rStyle w:val="a4"/>
          <w:color w:val="0E101A"/>
        </w:rPr>
        <w:t xml:space="preserve"> It said that there will no longer be darkness when we go to the new heaven and earth when the Lord returns. </w:t>
      </w:r>
      <w:r>
        <w:rPr>
          <w:color w:val="0E101A"/>
        </w:rPr>
        <w:t>It is because Christ the Lamb has become our eternal light and lamp (Revelations 21:23). </w:t>
      </w:r>
    </w:p>
    <w:p w14:paraId="7635C717" w14:textId="5D27911E" w:rsidR="00593E86" w:rsidRDefault="00593E86" w:rsidP="00593E86">
      <w:pPr>
        <w:pStyle w:val="a3"/>
        <w:spacing w:before="0" w:beforeAutospacing="0" w:after="0" w:afterAutospacing="0"/>
        <w:rPr>
          <w:color w:val="0E101A"/>
        </w:rPr>
      </w:pPr>
      <w:r>
        <w:rPr>
          <w:rStyle w:val="a4"/>
          <w:color w:val="0E101A"/>
        </w:rPr>
        <w:t xml:space="preserve">2) Raise the tower </w:t>
      </w:r>
      <w:r w:rsidR="00FE66A9">
        <w:rPr>
          <w:rStyle w:val="a4"/>
          <w:color w:val="0E101A"/>
        </w:rPr>
        <w:t xml:space="preserve">of prayer </w:t>
      </w:r>
      <w:r>
        <w:rPr>
          <w:rStyle w:val="a4"/>
          <w:color w:val="0E101A"/>
        </w:rPr>
        <w:t>to enjoy this light in me realistically. </w:t>
      </w:r>
      <w:r>
        <w:rPr>
          <w:color w:val="0E101A"/>
        </w:rPr>
        <w:t>A tower is a place that is ready to receive the Kings’ news and a place that is ready to fight in case of enemies come. </w:t>
      </w:r>
    </w:p>
    <w:p w14:paraId="0823BDF0" w14:textId="2897D0A1" w:rsidR="00593E86" w:rsidRDefault="00593E86" w:rsidP="00593E86">
      <w:pPr>
        <w:pStyle w:val="a3"/>
        <w:spacing w:before="0" w:beforeAutospacing="0" w:after="0" w:afterAutospacing="0"/>
        <w:rPr>
          <w:color w:val="0E101A"/>
        </w:rPr>
      </w:pPr>
      <w:r>
        <w:rPr>
          <w:rStyle w:val="a4"/>
          <w:rFonts w:ascii="Cambria Math" w:hAnsi="Cambria Math" w:cs="Cambria Math"/>
          <w:color w:val="0E101A"/>
        </w:rPr>
        <w:t>①</w:t>
      </w:r>
      <w:r>
        <w:rPr>
          <w:rStyle w:val="a4"/>
          <w:color w:val="0E101A"/>
        </w:rPr>
        <w:t xml:space="preserve"> It says that God is our fortified tower (Proverbs 18:10). It says God’s people are safe there. </w:t>
      </w:r>
      <w:r>
        <w:rPr>
          <w:color w:val="0E101A"/>
        </w:rPr>
        <w:t xml:space="preserve">It is a time for me to meet God, draw near Him, and receive God’s help. Our scheduled worship and prayer are that time. A tower is when we meditate on God and the given Word </w:t>
      </w:r>
      <w:r>
        <w:rPr>
          <w:color w:val="0E101A"/>
        </w:rPr>
        <w:lastRenderedPageBreak/>
        <w:t>alone. Do that continuously</w:t>
      </w:r>
      <w:r w:rsidR="009D2640">
        <w:rPr>
          <w:color w:val="0E101A"/>
        </w:rPr>
        <w:t>(Ephesians6:18)</w:t>
      </w:r>
      <w:r>
        <w:rPr>
          <w:color w:val="0E101A"/>
        </w:rPr>
        <w:t>, and when doing it for 24 hours, do it by praying the 3,9,3 prayer while breathing. The darkness in me will be healed. </w:t>
      </w:r>
    </w:p>
    <w:p w14:paraId="5E3A47F9" w14:textId="77777777" w:rsidR="00593E86" w:rsidRDefault="00593E86" w:rsidP="00593E86">
      <w:pPr>
        <w:pStyle w:val="a3"/>
        <w:spacing w:before="0" w:beforeAutospacing="0" w:after="0" w:afterAutospacing="0"/>
        <w:rPr>
          <w:color w:val="0E101A"/>
        </w:rPr>
      </w:pPr>
      <w:r>
        <w:rPr>
          <w:rStyle w:val="a4"/>
          <w:rFonts w:ascii="Cambria Math" w:hAnsi="Cambria Math" w:cs="Cambria Math"/>
          <w:color w:val="0E101A"/>
        </w:rPr>
        <w:t>②</w:t>
      </w:r>
      <w:r>
        <w:rPr>
          <w:rStyle w:val="a4"/>
          <w:color w:val="0E101A"/>
        </w:rPr>
        <w:t xml:space="preserve"> God said He will send the watchmen to that tower Himself (Isaiah 62:6-7). </w:t>
      </w:r>
    </w:p>
    <w:p w14:paraId="7CE8069A" w14:textId="77777777" w:rsidR="00593E86" w:rsidRDefault="00593E86" w:rsidP="00593E86">
      <w:pPr>
        <w:pStyle w:val="a3"/>
        <w:spacing w:before="0" w:beforeAutospacing="0" w:after="0" w:afterAutospacing="0"/>
        <w:rPr>
          <w:color w:val="0E101A"/>
        </w:rPr>
      </w:pPr>
      <w:r>
        <w:rPr>
          <w:color w:val="0E101A"/>
        </w:rPr>
        <w:t>He mobilizes heavenly angels and sends us helpers when we are weak, lacking, and faced with a crisis. Until God receives praise by raising us who are lacking and weak, He will give no rest. Raise this in my family, school, workplace, and business. </w:t>
      </w:r>
    </w:p>
    <w:p w14:paraId="6C523868" w14:textId="77777777" w:rsidR="00593E86" w:rsidRDefault="00593E86" w:rsidP="00593E86">
      <w:pPr>
        <w:pStyle w:val="a3"/>
        <w:spacing w:before="0" w:beforeAutospacing="0" w:after="0" w:afterAutospacing="0"/>
        <w:rPr>
          <w:color w:val="0E101A"/>
        </w:rPr>
      </w:pPr>
      <w:r>
        <w:rPr>
          <w:rStyle w:val="a4"/>
          <w:rFonts w:ascii="Cambria Math" w:hAnsi="Cambria Math" w:cs="Cambria Math"/>
          <w:color w:val="0E101A"/>
        </w:rPr>
        <w:t>③</w:t>
      </w:r>
      <w:r>
        <w:rPr>
          <w:rStyle w:val="a4"/>
          <w:color w:val="0E101A"/>
        </w:rPr>
        <w:t xml:space="preserve"> </w:t>
      </w:r>
      <w:proofErr w:type="gramStart"/>
      <w:r>
        <w:rPr>
          <w:rStyle w:val="a4"/>
          <w:color w:val="0E101A"/>
        </w:rPr>
        <w:t>The</w:t>
      </w:r>
      <w:proofErr w:type="gramEnd"/>
      <w:r>
        <w:rPr>
          <w:rStyle w:val="a4"/>
          <w:color w:val="0E101A"/>
        </w:rPr>
        <w:t xml:space="preserve"> stream of the field I am in changes to a stream of light at that time. A culture of light is created. </w:t>
      </w:r>
      <w:r>
        <w:rPr>
          <w:color w:val="0E101A"/>
        </w:rPr>
        <w:t>Joseph and David, who had this mystery, saved an afflicted king (Genesis 41:38, 1 Samuel 15:14-16), and Philip saved a region covered in darkness called Samaria (Acts 8:4-8). This blessing has been given to us in this age. </w:t>
      </w:r>
    </w:p>
    <w:p w14:paraId="294ACE5E" w14:textId="77777777" w:rsidR="00593E86" w:rsidRDefault="00593E86" w:rsidP="00593E86">
      <w:pPr>
        <w:pStyle w:val="a3"/>
        <w:spacing w:before="0" w:beforeAutospacing="0" w:after="0" w:afterAutospacing="0"/>
        <w:rPr>
          <w:color w:val="0E101A"/>
        </w:rPr>
      </w:pPr>
    </w:p>
    <w:p w14:paraId="35DBA4DF" w14:textId="77777777" w:rsidR="00593E86" w:rsidRDefault="00593E86" w:rsidP="00593E86">
      <w:pPr>
        <w:pStyle w:val="a3"/>
        <w:spacing w:before="0" w:beforeAutospacing="0" w:after="0" w:afterAutospacing="0"/>
        <w:rPr>
          <w:color w:val="0E101A"/>
        </w:rPr>
      </w:pPr>
      <w:r>
        <w:rPr>
          <w:rStyle w:val="a4"/>
          <w:color w:val="0E101A"/>
        </w:rPr>
        <w:t>3. The blessing that follows is the masterpiece of light. God promised that at least three masterpieces will be made in my life (verses 3-5). </w:t>
      </w:r>
    </w:p>
    <w:p w14:paraId="4650C5BE" w14:textId="77777777" w:rsidR="00593E86" w:rsidRDefault="00593E86" w:rsidP="00593E86">
      <w:pPr>
        <w:pStyle w:val="a3"/>
        <w:spacing w:before="0" w:beforeAutospacing="0" w:after="0" w:afterAutospacing="0"/>
        <w:rPr>
          <w:color w:val="0E101A"/>
        </w:rPr>
      </w:pPr>
      <w:r>
        <w:rPr>
          <w:rStyle w:val="a4"/>
          <w:color w:val="0E101A"/>
        </w:rPr>
        <w:t>1) It is a masterpiece of a platform that gathers people who need this blessing of light around me (verses 3-4).</w:t>
      </w:r>
    </w:p>
    <w:p w14:paraId="23BEF5D9" w14:textId="772B6C70" w:rsidR="00593E86" w:rsidRDefault="00593E86" w:rsidP="00593E86">
      <w:pPr>
        <w:pStyle w:val="a3"/>
        <w:spacing w:before="0" w:beforeAutospacing="0" w:after="0" w:afterAutospacing="0"/>
        <w:rPr>
          <w:color w:val="0E101A"/>
        </w:rPr>
      </w:pPr>
      <w:r>
        <w:rPr>
          <w:rStyle w:val="a4"/>
          <w:rFonts w:ascii="Cambria Math" w:hAnsi="Cambria Math" w:cs="Cambria Math"/>
          <w:color w:val="0E101A"/>
        </w:rPr>
        <w:t>①</w:t>
      </w:r>
      <w:r>
        <w:rPr>
          <w:rStyle w:val="a4"/>
          <w:color w:val="0E101A"/>
        </w:rPr>
        <w:t xml:space="preserve"> It said that nations and kings will come to the light I enjoy. This is the blessing of missions and evangelism that saves the 237. </w:t>
      </w:r>
      <w:r>
        <w:rPr>
          <w:color w:val="0E101A"/>
        </w:rPr>
        <w:t>It says that crowds will come to me, and the crumbling and dying posterity will come. It is a blessing to save posterity. There is no greater happiness than when someone I met receives the answer of Christ and becomes revived and when a life of posterity is changed. </w:t>
      </w:r>
    </w:p>
    <w:p w14:paraId="6FEA47EB" w14:textId="77777777" w:rsidR="00593E86" w:rsidRDefault="00593E86" w:rsidP="00593E86">
      <w:pPr>
        <w:pStyle w:val="a3"/>
        <w:spacing w:before="0" w:beforeAutospacing="0" w:after="0" w:afterAutospacing="0"/>
        <w:rPr>
          <w:color w:val="0E101A"/>
        </w:rPr>
      </w:pPr>
      <w:r>
        <w:rPr>
          <w:rStyle w:val="a4"/>
          <w:rFonts w:ascii="Cambria Math" w:hAnsi="Cambria Math" w:cs="Cambria Math"/>
          <w:color w:val="0E101A"/>
        </w:rPr>
        <w:t>②</w:t>
      </w:r>
      <w:r>
        <w:rPr>
          <w:rStyle w:val="a4"/>
          <w:color w:val="0E101A"/>
        </w:rPr>
        <w:t xml:space="preserve"> Accurately relay Christ. Pray that the power of light will work and destroy the dankness working behind. </w:t>
      </w:r>
      <w:r>
        <w:rPr>
          <w:color w:val="0E101A"/>
        </w:rPr>
        <w:t>A masterpiece of the field will be made, and disciples to go together will arise. That is the upper room and regional church. A disciple like Paul was raised through the gospel that martyr Stephen relayed once while being stoned to death due to persecution (Acts 7:58). </w:t>
      </w:r>
    </w:p>
    <w:p w14:paraId="09D5E428" w14:textId="77777777" w:rsidR="00593E86" w:rsidRDefault="00593E86" w:rsidP="00593E86">
      <w:pPr>
        <w:pStyle w:val="a3"/>
        <w:spacing w:before="0" w:beforeAutospacing="0" w:after="0" w:afterAutospacing="0"/>
        <w:rPr>
          <w:color w:val="0E101A"/>
        </w:rPr>
      </w:pPr>
      <w:r>
        <w:rPr>
          <w:rStyle w:val="a4"/>
          <w:color w:val="0E101A"/>
        </w:rPr>
        <w:t>2) My business becomes a masterpiece of light to where it saves the world covered in darkness (verse 5). </w:t>
      </w:r>
      <w:r>
        <w:rPr>
          <w:color w:val="0E101A"/>
        </w:rPr>
        <w:t>The entire economy of the world is one of darkness, corruption, and curses. The poor always remain poor, and the rich crumble even as the rich. </w:t>
      </w:r>
    </w:p>
    <w:p w14:paraId="6D9E87A7" w14:textId="77777777" w:rsidR="00593E86" w:rsidRDefault="00593E86" w:rsidP="00593E86">
      <w:pPr>
        <w:pStyle w:val="a3"/>
        <w:spacing w:before="0" w:beforeAutospacing="0" w:after="0" w:afterAutospacing="0"/>
        <w:rPr>
          <w:color w:val="0E101A"/>
        </w:rPr>
      </w:pPr>
      <w:r>
        <w:rPr>
          <w:rStyle w:val="a4"/>
          <w:rFonts w:ascii="Cambria Math" w:hAnsi="Cambria Math" w:cs="Cambria Math"/>
          <w:color w:val="0E101A"/>
        </w:rPr>
        <w:t>①</w:t>
      </w:r>
      <w:r>
        <w:rPr>
          <w:rStyle w:val="a4"/>
          <w:color w:val="0E101A"/>
        </w:rPr>
        <w:t xml:space="preserve"> It is not merely a financial blessing. It says that your heart will throb and swell with joy, and the wealth on the seas will be brought to you. </w:t>
      </w:r>
      <w:r>
        <w:rPr>
          <w:color w:val="0E101A"/>
        </w:rPr>
        <w:t>When God pours the blessing of the throne and the blessing of light upon my work and business, my business becomes a business of light. </w:t>
      </w:r>
    </w:p>
    <w:p w14:paraId="75C7098D" w14:textId="77777777" w:rsidR="00593E86" w:rsidRDefault="00593E86" w:rsidP="00593E86">
      <w:pPr>
        <w:pStyle w:val="a3"/>
        <w:spacing w:before="0" w:beforeAutospacing="0" w:after="0" w:afterAutospacing="0"/>
        <w:rPr>
          <w:color w:val="0E101A"/>
        </w:rPr>
      </w:pPr>
      <w:r>
        <w:rPr>
          <w:rStyle w:val="a4"/>
          <w:rFonts w:ascii="Cambria Math" w:hAnsi="Cambria Math" w:cs="Cambria Math"/>
          <w:color w:val="0E101A"/>
        </w:rPr>
        <w:t>②</w:t>
      </w:r>
      <w:r>
        <w:rPr>
          <w:rStyle w:val="a4"/>
          <w:color w:val="0E101A"/>
        </w:rPr>
        <w:t xml:space="preserve"> God is saying that He will allow us to enjoy the blessing of the economy of light that saves the 237 covered in darkness and amidst suffering. </w:t>
      </w:r>
      <w:r>
        <w:rPr>
          <w:color w:val="0E101A"/>
        </w:rPr>
        <w:t>All people of God in the Bible enjoyed this blessing (Genesis 14:14, Romans 16:1,3-4, 16:23). </w:t>
      </w:r>
    </w:p>
    <w:p w14:paraId="6FC65809" w14:textId="77777777" w:rsidR="00593E86" w:rsidRDefault="00593E86" w:rsidP="00593E86">
      <w:pPr>
        <w:pStyle w:val="a3"/>
        <w:spacing w:before="0" w:beforeAutospacing="0" w:after="0" w:afterAutospacing="0"/>
        <w:rPr>
          <w:color w:val="0E101A"/>
        </w:rPr>
      </w:pPr>
      <w:r>
        <w:rPr>
          <w:rStyle w:val="a4"/>
          <w:color w:val="0E101A"/>
        </w:rPr>
        <w:t>3) What is made through that is the masterpiece called the church (verses 6-7). </w:t>
      </w:r>
      <w:r>
        <w:rPr>
          <w:color w:val="0E101A"/>
        </w:rPr>
        <w:t>It says that God will glorify that church so that it is bound for all nations to gather there and testify. </w:t>
      </w:r>
    </w:p>
    <w:p w14:paraId="272C4E2D" w14:textId="77777777" w:rsidR="00593E86" w:rsidRDefault="00593E86" w:rsidP="00593E86">
      <w:pPr>
        <w:pStyle w:val="a3"/>
        <w:spacing w:before="0" w:beforeAutospacing="0" w:after="0" w:afterAutospacing="0"/>
        <w:rPr>
          <w:color w:val="0E101A"/>
        </w:rPr>
      </w:pPr>
      <w:r>
        <w:rPr>
          <w:rStyle w:val="a4"/>
          <w:rFonts w:ascii="Cambria Math" w:hAnsi="Cambria Math" w:cs="Cambria Math"/>
          <w:color w:val="0E101A"/>
        </w:rPr>
        <w:t>①</w:t>
      </w:r>
      <w:r>
        <w:rPr>
          <w:rStyle w:val="a4"/>
          <w:color w:val="0E101A"/>
        </w:rPr>
        <w:t xml:space="preserve"> Become a masterpiece that can help all churches at a time when churches are losing strength. </w:t>
      </w:r>
    </w:p>
    <w:p w14:paraId="69BFE664" w14:textId="77777777" w:rsidR="00593E86" w:rsidRDefault="00593E86" w:rsidP="00593E86">
      <w:pPr>
        <w:pStyle w:val="a3"/>
        <w:spacing w:before="0" w:beforeAutospacing="0" w:after="0" w:afterAutospacing="0"/>
        <w:rPr>
          <w:color w:val="0E101A"/>
        </w:rPr>
      </w:pPr>
      <w:r>
        <w:rPr>
          <w:rStyle w:val="a4"/>
          <w:rFonts w:ascii="Cambria Math" w:hAnsi="Cambria Math" w:cs="Cambria Math"/>
          <w:color w:val="0E101A"/>
        </w:rPr>
        <w:t>②</w:t>
      </w:r>
      <w:r>
        <w:rPr>
          <w:rStyle w:val="a4"/>
          <w:color w:val="0E101A"/>
        </w:rPr>
        <w:t xml:space="preserve"> Become a masterpiece that can be relayed to the posterity at a time when churches are crumbling. </w:t>
      </w:r>
      <w:r>
        <w:rPr>
          <w:color w:val="0E101A"/>
        </w:rPr>
        <w:t>God is creating that masterpiece through our small faith, small labor, and small devotion. </w:t>
      </w:r>
    </w:p>
    <w:p w14:paraId="01F68690" w14:textId="77777777" w:rsidR="00593E86" w:rsidRDefault="00593E86" w:rsidP="00593E86">
      <w:pPr>
        <w:pStyle w:val="a3"/>
        <w:spacing w:before="0" w:beforeAutospacing="0" w:after="0" w:afterAutospacing="0"/>
        <w:rPr>
          <w:color w:val="0E101A"/>
        </w:rPr>
      </w:pPr>
    </w:p>
    <w:p w14:paraId="6994FBEE" w14:textId="77777777" w:rsidR="00593E86" w:rsidRDefault="00593E86" w:rsidP="00593E86">
      <w:pPr>
        <w:pStyle w:val="a3"/>
        <w:spacing w:before="0" w:beforeAutospacing="0" w:after="0" w:afterAutospacing="0"/>
        <w:rPr>
          <w:color w:val="0E101A"/>
        </w:rPr>
      </w:pPr>
      <w:r>
        <w:rPr>
          <w:rStyle w:val="a4"/>
          <w:color w:val="0E101A"/>
        </w:rPr>
        <w:t>Conclusion</w:t>
      </w:r>
      <w:r>
        <w:rPr>
          <w:color w:val="0E101A"/>
        </w:rPr>
        <w:t> – God gave this covenant during an age when the temple was destroyed, and the posterity had become captives. Do not be deceived by anything. We are those who have the light of Christ that overcomes darkness. May you raise your tower, enjoy the power of light, and become a masterpiece of light.</w:t>
      </w:r>
    </w:p>
    <w:p w14:paraId="69A0F880" w14:textId="78F06B54" w:rsidR="00CB6EAE" w:rsidRPr="00593E86" w:rsidRDefault="009D2640" w:rsidP="00593E86"/>
    <w:sectPr w:rsidR="00CB6EAE" w:rsidRPr="00593E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98810740">
    <w:abstractNumId w:val="0"/>
  </w:num>
  <w:num w:numId="2" w16cid:durableId="409356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AF"/>
    <w:rsid w:val="003658AF"/>
    <w:rsid w:val="00533F22"/>
    <w:rsid w:val="00593E86"/>
    <w:rsid w:val="006004EF"/>
    <w:rsid w:val="009D2640"/>
    <w:rsid w:val="00C52347"/>
    <w:rsid w:val="00CD63DB"/>
    <w:rsid w:val="00D1733F"/>
    <w:rsid w:val="00FE6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84B4F"/>
  <w15:chartTrackingRefBased/>
  <w15:docId w15:val="{439F7C2C-984B-8942-AD14-2925B5F9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3E86"/>
    <w:pPr>
      <w:spacing w:before="100" w:beforeAutospacing="1" w:after="100" w:afterAutospacing="1"/>
    </w:pPr>
    <w:rPr>
      <w:rFonts w:ascii="Times New Roman" w:eastAsia="Times New Roman" w:hAnsi="Times New Roman" w:cs="Times New Roman"/>
      <w:lang w:eastAsia="zh-CN"/>
    </w:rPr>
  </w:style>
  <w:style w:type="character" w:styleId="a4">
    <w:name w:val="Strong"/>
    <w:basedOn w:val="a0"/>
    <w:uiPriority w:val="22"/>
    <w:qFormat/>
    <w:rsid w:val="00593E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3</Pages>
  <Words>1048</Words>
  <Characters>5974</Characters>
  <Application>Microsoft Office Word</Application>
  <DocSecurity>0</DocSecurity>
  <Lines>49</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Soga, Manami</dc:creator>
  <cp:keywords/>
  <dc:description/>
  <cp:lastModifiedBy>Dong Cheol Lee</cp:lastModifiedBy>
  <cp:revision>5</cp:revision>
  <dcterms:created xsi:type="dcterms:W3CDTF">2022-12-11T02:56:00Z</dcterms:created>
  <dcterms:modified xsi:type="dcterms:W3CDTF">2022-12-11T12:13:00Z</dcterms:modified>
</cp:coreProperties>
</file>