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5489" w14:textId="0C2A1C48" w:rsidR="001D6B8F" w:rsidRDefault="001D6B8F" w:rsidP="001D6B8F">
      <w:pPr>
        <w:spacing w:after="0" w:line="240" w:lineRule="auto"/>
        <w:jc w:val="right"/>
        <w:outlineLvl w:val="2"/>
        <w:rPr>
          <w:rFonts w:ascii="Calibri" w:eastAsia="Times New Roman" w:hAnsi="Calibri" w:cs="Calibri"/>
          <w:b/>
          <w:bCs/>
          <w:kern w:val="0"/>
          <w14:ligatures w14:val="none"/>
        </w:rPr>
      </w:pPr>
      <w:r w:rsidRPr="001D6B8F">
        <w:rPr>
          <w:rFonts w:ascii="Calibri" w:eastAsia="Times New Roman" w:hAnsi="Calibri" w:cs="Calibri"/>
          <w:b/>
          <w:bCs/>
          <w:kern w:val="0"/>
          <w14:ligatures w14:val="none"/>
        </w:rPr>
        <w:t xml:space="preserve">Until the Day Christ Returns (Colossians 4:2–6) </w:t>
      </w:r>
      <w:r>
        <w:rPr>
          <w:rFonts w:ascii="Calibri" w:eastAsia="Times New Roman" w:hAnsi="Calibri" w:cs="Calibri"/>
          <w:b/>
          <w:bCs/>
          <w:kern w:val="0"/>
          <w14:ligatures w14:val="none"/>
        </w:rPr>
        <w:tab/>
      </w:r>
      <w:r>
        <w:rPr>
          <w:rFonts w:ascii="Calibri" w:eastAsia="Times New Roman" w:hAnsi="Calibri" w:cs="Calibri"/>
          <w:b/>
          <w:bCs/>
          <w:kern w:val="0"/>
          <w14:ligatures w14:val="none"/>
        </w:rPr>
        <w:tab/>
      </w:r>
      <w:r>
        <w:rPr>
          <w:rFonts w:ascii="Calibri" w:eastAsia="Times New Roman" w:hAnsi="Calibri" w:cs="Calibri"/>
          <w:b/>
          <w:bCs/>
          <w:kern w:val="0"/>
          <w14:ligatures w14:val="none"/>
        </w:rPr>
        <w:tab/>
      </w:r>
      <w:r w:rsidRPr="001D6B8F">
        <w:rPr>
          <w:rFonts w:ascii="Calibri" w:eastAsia="Times New Roman" w:hAnsi="Calibri" w:cs="Calibri"/>
          <w:b/>
          <w:bCs/>
          <w:kern w:val="0"/>
          <w14:ligatures w14:val="none"/>
        </w:rPr>
        <w:t>8/24/2025</w:t>
      </w:r>
    </w:p>
    <w:p w14:paraId="30EFD492" w14:textId="77777777" w:rsidR="001D6B8F" w:rsidRPr="001D6B8F" w:rsidRDefault="001D6B8F" w:rsidP="001D6B8F">
      <w:pPr>
        <w:spacing w:after="0" w:line="240" w:lineRule="auto"/>
        <w:outlineLvl w:val="2"/>
        <w:rPr>
          <w:rFonts w:ascii="Calibri" w:eastAsia="Times New Roman" w:hAnsi="Calibri" w:cs="Calibri"/>
          <w:b/>
          <w:bCs/>
          <w:kern w:val="0"/>
          <w14:ligatures w14:val="none"/>
        </w:rPr>
      </w:pPr>
    </w:p>
    <w:p w14:paraId="02B343CE" w14:textId="77777777"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kern w:val="0"/>
          <w14:ligatures w14:val="none"/>
        </w:rPr>
        <w:t xml:space="preserve">Throughout Colossians, we’ve shared about who Christ is, what He has given us, and where and what He is doing now. </w:t>
      </w:r>
    </w:p>
    <w:p w14:paraId="3D0DE622" w14:textId="1D7E953B"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Who is He? He is Christ, who came as the Son of God.</w:t>
      </w:r>
      <w:r w:rsidRPr="001D6B8F">
        <w:rPr>
          <w:rFonts w:ascii="Calibri" w:eastAsia="Times New Roman" w:hAnsi="Calibri" w:cs="Calibri"/>
          <w:kern w:val="0"/>
          <w14:ligatures w14:val="none"/>
        </w:rPr>
        <w:t xml:space="preserve"> As the Son, He redeemed us, and through Him our lives have been transferred from the dominion of darkness into the kingdom of the Son (Colossians 1:13–14).</w:t>
      </w:r>
    </w:p>
    <w:p w14:paraId="59428270" w14:textId="763F3E5B"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What did He give us? Through Christ, God gave us the mystery hidden before the ages.</w:t>
      </w:r>
      <w:r w:rsidRPr="001D6B8F">
        <w:rPr>
          <w:rFonts w:ascii="Calibri" w:eastAsia="Times New Roman" w:hAnsi="Calibri" w:cs="Calibri"/>
          <w:kern w:val="0"/>
          <w14:ligatures w14:val="none"/>
        </w:rPr>
        <w:t xml:space="preserve"> That is the blessing of salvation and the mystery of the life he gave us. Those who have this life can enjoy all the wisdom and knowledge of God (Colossians 2:2–3). This blessing is the blessing of spirituality and of becoming a spiritual summit. With this blessing, we can even challenge “300%.” </w:t>
      </w:r>
    </w:p>
    <w:p w14:paraId="5FF46AA3" w14:textId="4BB4BFEA" w:rsid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Where is Christ now?</w:t>
      </w:r>
      <w:r w:rsidRPr="001D6B8F">
        <w:rPr>
          <w:rFonts w:ascii="Calibri" w:eastAsia="Times New Roman" w:hAnsi="Calibri" w:cs="Calibri"/>
          <w:kern w:val="0"/>
          <w14:ligatures w14:val="none"/>
        </w:rPr>
        <w:t xml:space="preserve"> </w:t>
      </w:r>
      <w:r w:rsidRPr="001D6B8F">
        <w:rPr>
          <w:rFonts w:ascii="Calibri" w:eastAsia="Times New Roman" w:hAnsi="Calibri" w:cs="Calibri"/>
          <w:b/>
          <w:bCs/>
          <w:kern w:val="0"/>
          <w14:ligatures w14:val="none"/>
        </w:rPr>
        <w:t>He dwells in us by the Spirit, and at the heavenly throne He helps us with transcendent power beyond time and space, preparing for the day He will return (Colossians 3:4)</w:t>
      </w:r>
      <w:r w:rsidRPr="001D6B8F">
        <w:rPr>
          <w:rFonts w:ascii="Calibri" w:eastAsia="Times New Roman" w:hAnsi="Calibri" w:cs="Calibri"/>
          <w:kern w:val="0"/>
          <w14:ligatures w14:val="none"/>
        </w:rPr>
        <w:t>. On that day, all creation will be restored, there will be no more darkness in the world, and we will reign with Him over all things (Revelations 22:5). Until the day He returns to restore the world, what must we do? That is today’s passage.</w:t>
      </w:r>
    </w:p>
    <w:p w14:paraId="797880AE" w14:textId="77777777" w:rsidR="001D6B8F" w:rsidRDefault="001D6B8F" w:rsidP="001D6B8F">
      <w:pPr>
        <w:spacing w:after="0" w:line="240" w:lineRule="auto"/>
        <w:rPr>
          <w:rFonts w:ascii="Calibri" w:eastAsia="Times New Roman" w:hAnsi="Calibri" w:cs="Calibri"/>
          <w:kern w:val="0"/>
          <w14:ligatures w14:val="none"/>
        </w:rPr>
      </w:pPr>
    </w:p>
    <w:p w14:paraId="1B6DF8FC" w14:textId="77777777" w:rsidR="001D6B8F" w:rsidRPr="001D6B8F" w:rsidRDefault="001D6B8F" w:rsidP="001D6B8F">
      <w:pPr>
        <w:spacing w:after="0" w:line="240" w:lineRule="auto"/>
        <w:rPr>
          <w:rFonts w:ascii="Calibri" w:eastAsia="Times New Roman" w:hAnsi="Calibri" w:cs="Calibri"/>
          <w:kern w:val="0"/>
          <w14:ligatures w14:val="none"/>
        </w:rPr>
      </w:pPr>
    </w:p>
    <w:p w14:paraId="3EABEAC6" w14:textId="7E8A3D1A" w:rsidR="001D6B8F" w:rsidRPr="001D6B8F" w:rsidRDefault="001D6B8F" w:rsidP="001D6B8F">
      <w:pPr>
        <w:spacing w:after="0" w:line="240" w:lineRule="auto"/>
        <w:outlineLvl w:val="2"/>
        <w:rPr>
          <w:rFonts w:ascii="Calibri" w:eastAsia="Times New Roman" w:hAnsi="Calibri" w:cs="Calibri"/>
          <w:b/>
          <w:bCs/>
          <w:kern w:val="0"/>
          <w14:ligatures w14:val="none"/>
        </w:rPr>
      </w:pPr>
      <w:r w:rsidRPr="001D6B8F">
        <w:rPr>
          <w:rFonts w:ascii="Calibri" w:eastAsia="Times New Roman" w:hAnsi="Calibri" w:cs="Calibri"/>
          <w:b/>
          <w:bCs/>
          <w:kern w:val="0"/>
          <w14:ligatures w14:val="none"/>
        </w:rPr>
        <w:t>1. Continue steadfastly in prayer, being watchful in it with thanksgiving (verse 2).</w:t>
      </w:r>
    </w:p>
    <w:p w14:paraId="645A758F" w14:textId="60F84521"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kern w:val="0"/>
          <w14:ligatures w14:val="none"/>
        </w:rPr>
        <w:t>What is prayer? It is the way to enjoy Christ, the Son of God, who came as the mystery hidden for ages, the One who rules and helps us from the heavenly throne until He returns.</w:t>
      </w:r>
    </w:p>
    <w:p w14:paraId="7D5CE1A9" w14:textId="0F839303"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1) Continue steadfastly in prayer.</w:t>
      </w:r>
      <w:r w:rsidRPr="001D6B8F">
        <w:rPr>
          <w:rFonts w:ascii="Calibri" w:eastAsia="Times New Roman" w:hAnsi="Calibri" w:cs="Calibri"/>
          <w:kern w:val="0"/>
          <w14:ligatures w14:val="none"/>
        </w:rPr>
        <w:br/>
        <w:t>The greatest and most essential blessing Christ taught the saved people is prayer (Matthew 6, the Lord’s Prayer). He told us why we pray, what we pray for, and the blessings we enjoy through prayer.</w:t>
      </w:r>
    </w:p>
    <w:p w14:paraId="6F4A141E" w14:textId="0C6FBAA1"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① Jesus Himself continually showed the model of prayer.</w:t>
      </w:r>
      <w:r w:rsidRPr="001D6B8F">
        <w:rPr>
          <w:rFonts w:ascii="Calibri" w:eastAsia="Times New Roman" w:hAnsi="Calibri" w:cs="Calibri"/>
          <w:kern w:val="0"/>
          <w14:ligatures w14:val="none"/>
        </w:rPr>
        <w:t xml:space="preserve"> Before doing anything, He rose early in the morning to pray (Mark 1:35). After important ministries, He would go aside to pray (Matthew 14:22–23). Before taking up the cross for us, He prayed to fulfill the Father’s will (Luke 22:44). Everything He did was in prayer and he fulfilled everything of the Father’s will through prayer.</w:t>
      </w:r>
    </w:p>
    <w:p w14:paraId="07F2A954" w14:textId="1B5040BD"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② When He was leaving the disciples, He earnestly taught them to pray.</w:t>
      </w:r>
      <w:r w:rsidRPr="001D6B8F">
        <w:rPr>
          <w:rFonts w:ascii="Calibri" w:eastAsia="Times New Roman" w:hAnsi="Calibri" w:cs="Calibri"/>
          <w:kern w:val="0"/>
          <w14:ligatures w14:val="none"/>
        </w:rPr>
        <w:t xml:space="preserve"> As he ascended, He gave us the privilege to pray in His name (John 14:12, 16:24). Satan uses every strategy to block our prayers so that we cannot enjoy this blessing. But if prayer becomes our first priority, unimaginable works take place (God’s masterpiece).</w:t>
      </w:r>
    </w:p>
    <w:p w14:paraId="73449BA0" w14:textId="37E41F51" w:rsidR="001D6B8F" w:rsidRPr="001D6B8F" w:rsidRDefault="001D6B8F" w:rsidP="001D6B8F">
      <w:pPr>
        <w:spacing w:after="0" w:line="240" w:lineRule="auto"/>
        <w:rPr>
          <w:rFonts w:ascii="Calibri" w:eastAsia="Times New Roman" w:hAnsi="Calibri" w:cs="Calibri"/>
          <w:b/>
          <w:bCs/>
          <w:kern w:val="0"/>
          <w14:ligatures w14:val="none"/>
        </w:rPr>
      </w:pPr>
      <w:r w:rsidRPr="001D6B8F">
        <w:rPr>
          <w:rFonts w:ascii="Calibri" w:eastAsia="Times New Roman" w:hAnsi="Calibri" w:cs="Calibri"/>
          <w:b/>
          <w:bCs/>
          <w:kern w:val="0"/>
          <w14:ligatures w14:val="none"/>
        </w:rPr>
        <w:t>③ The Greek word for “continue steadfastly” (</w:t>
      </w:r>
      <w:r w:rsidRPr="001D6B8F">
        <w:rPr>
          <w:rFonts w:ascii="Calibri" w:eastAsia="Times New Roman" w:hAnsi="Calibri" w:cs="Calibri"/>
          <w:b/>
          <w:bCs/>
          <w:i/>
          <w:iCs/>
          <w:kern w:val="0"/>
          <w14:ligatures w14:val="none"/>
        </w:rPr>
        <w:t>proskartereō</w:t>
      </w:r>
      <w:r w:rsidRPr="001D6B8F">
        <w:rPr>
          <w:rFonts w:ascii="Calibri" w:eastAsia="Times New Roman" w:hAnsi="Calibri" w:cs="Calibri"/>
          <w:b/>
          <w:bCs/>
          <w:kern w:val="0"/>
          <w14:ligatures w14:val="none"/>
        </w:rPr>
        <w:t xml:space="preserve">) teaches at least three things. </w:t>
      </w:r>
      <w:r w:rsidRPr="001D6B8F">
        <w:rPr>
          <w:rFonts w:ascii="Calibri" w:eastAsia="Times New Roman" w:hAnsi="Calibri" w:cs="Calibri"/>
          <w:kern w:val="0"/>
          <w14:ligatures w14:val="none"/>
        </w:rPr>
        <w:t>Do not give up on prayer, continue unceasingly in prayer, and devote yourself to prayer (many English Bibles translate it “Devote”).</w:t>
      </w:r>
      <w:r w:rsidRPr="001D6B8F">
        <w:rPr>
          <w:rFonts w:ascii="Calibri" w:eastAsia="Times New Roman" w:hAnsi="Calibri" w:cs="Calibri"/>
          <w:b/>
          <w:bCs/>
          <w:kern w:val="0"/>
          <w14:ligatures w14:val="none"/>
        </w:rPr>
        <w:t xml:space="preserve"> </w:t>
      </w:r>
      <w:r w:rsidRPr="001D6B8F">
        <w:rPr>
          <w:rFonts w:ascii="Calibri" w:eastAsia="Times New Roman" w:hAnsi="Calibri" w:cs="Calibri"/>
          <w:kern w:val="0"/>
          <w14:ligatures w14:val="none"/>
        </w:rPr>
        <w:t>Satan fears our prayer, so he uses strategies to make us give up. Thus, prayer requires spiritual battle. We have to continuously pray for it to become our lifestyle. Just as health or finances require consistency, so does prayer. And “devotion” means there is no greater devotion than prayer. Prayer itself is the secret to sustained devotion.</w:t>
      </w:r>
    </w:p>
    <w:p w14:paraId="2A13438F" w14:textId="0E32F6F0"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2) Be watchful in prayer with thanksgiving.</w:t>
      </w:r>
      <w:r w:rsidRPr="001D6B8F">
        <w:rPr>
          <w:rFonts w:ascii="Calibri" w:eastAsia="Times New Roman" w:hAnsi="Calibri" w:cs="Calibri"/>
          <w:kern w:val="0"/>
          <w14:ligatures w14:val="none"/>
        </w:rPr>
        <w:t xml:space="preserve"> This emphasizes our posture and faith when we pray. Thanksgiving comes from trust and faith in God.</w:t>
      </w:r>
    </w:p>
    <w:p w14:paraId="4013974C" w14:textId="2D6EDC9F"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① Pray with the faith that God loves me and hears my prayer.</w:t>
      </w:r>
      <w:r w:rsidRPr="001D6B8F">
        <w:rPr>
          <w:rFonts w:ascii="Calibri" w:eastAsia="Times New Roman" w:hAnsi="Calibri" w:cs="Calibri"/>
          <w:kern w:val="0"/>
          <w14:ligatures w14:val="none"/>
        </w:rPr>
        <w:t xml:space="preserve"> Therefore, continually experience God’s answers to your prayers everyday (John 11:40–41).</w:t>
      </w:r>
    </w:p>
    <w:p w14:paraId="4AA009FD" w14:textId="1BE94C13"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② As we enjoy this blessing, we not only give thanks for answered prayer, but also give thanks in advance for future answers.</w:t>
      </w:r>
      <w:r w:rsidRPr="001D6B8F">
        <w:rPr>
          <w:rFonts w:ascii="Calibri" w:eastAsia="Times New Roman" w:hAnsi="Calibri" w:cs="Calibri"/>
          <w:kern w:val="0"/>
          <w14:ligatures w14:val="none"/>
        </w:rPr>
        <w:t xml:space="preserve"> Even in Old Testament feasts, people were commanded to give offerings and thanks not only for blessings received, but also for blessings yet to come</w:t>
      </w:r>
      <w:r w:rsidR="00B339D4">
        <w:rPr>
          <w:rFonts w:ascii="Calibri" w:eastAsia="맑은 고딕" w:hAnsi="Calibri" w:cs="Calibri" w:hint="eastAsia"/>
          <w:kern w:val="0"/>
          <w:lang w:eastAsia="ko-KR"/>
          <w14:ligatures w14:val="none"/>
        </w:rPr>
        <w:t>(</w:t>
      </w:r>
      <w:r w:rsidR="00B339D4">
        <w:rPr>
          <w:rFonts w:ascii="Calibri" w:eastAsia="맑은 고딕" w:hAnsi="Calibri" w:cs="Calibri"/>
          <w:kern w:val="0"/>
          <w:lang w:eastAsia="ko-KR"/>
          <w14:ligatures w14:val="none"/>
        </w:rPr>
        <w:t>Deuteronomy</w:t>
      </w:r>
      <w:r w:rsidR="00B339D4">
        <w:rPr>
          <w:rFonts w:ascii="Calibri" w:eastAsia="맑은 고딕" w:hAnsi="Calibri" w:cs="Calibri" w:hint="eastAsia"/>
          <w:kern w:val="0"/>
          <w:lang w:eastAsia="ko-KR"/>
          <w14:ligatures w14:val="none"/>
        </w:rPr>
        <w:t xml:space="preserve"> 16:15)</w:t>
      </w:r>
      <w:r w:rsidRPr="001D6B8F">
        <w:rPr>
          <w:rFonts w:ascii="Calibri" w:eastAsia="Times New Roman" w:hAnsi="Calibri" w:cs="Calibri"/>
          <w:kern w:val="0"/>
          <w14:ligatures w14:val="none"/>
        </w:rPr>
        <w:t>.</w:t>
      </w:r>
    </w:p>
    <w:p w14:paraId="794BD144" w14:textId="6E2189BE" w:rsid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③ Eventually, we can give thanks in every problem. This is God’s ultimate will (1 Thess 5:16–18).</w:t>
      </w:r>
      <w:r w:rsidRPr="001D6B8F">
        <w:rPr>
          <w:rFonts w:ascii="Calibri" w:eastAsia="Times New Roman" w:hAnsi="Calibri" w:cs="Calibri"/>
          <w:kern w:val="0"/>
          <w14:ligatures w14:val="none"/>
        </w:rPr>
        <w:t xml:space="preserve"> Through thanksgiving in prayer, our inner being is healed, true peace comes, and we can overcome everything (Philippians 4:6–7).</w:t>
      </w:r>
    </w:p>
    <w:p w14:paraId="3C6B401E" w14:textId="77777777" w:rsidR="001D6B8F" w:rsidRDefault="001D6B8F" w:rsidP="001D6B8F">
      <w:pPr>
        <w:spacing w:after="0" w:line="240" w:lineRule="auto"/>
        <w:rPr>
          <w:rFonts w:ascii="Calibri" w:eastAsia="Times New Roman" w:hAnsi="Calibri" w:cs="Calibri"/>
          <w:kern w:val="0"/>
          <w14:ligatures w14:val="none"/>
        </w:rPr>
      </w:pPr>
    </w:p>
    <w:p w14:paraId="6265B78C" w14:textId="77777777" w:rsidR="001D6B8F" w:rsidRPr="001D6B8F" w:rsidRDefault="001D6B8F" w:rsidP="001D6B8F">
      <w:pPr>
        <w:spacing w:after="0" w:line="240" w:lineRule="auto"/>
        <w:rPr>
          <w:rFonts w:ascii="Calibri" w:eastAsia="Times New Roman" w:hAnsi="Calibri" w:cs="Calibri"/>
          <w:kern w:val="0"/>
          <w14:ligatures w14:val="none"/>
        </w:rPr>
      </w:pPr>
    </w:p>
    <w:p w14:paraId="6CA816B6" w14:textId="48778DBA" w:rsidR="001D6B8F" w:rsidRPr="001D6B8F" w:rsidRDefault="001D6B8F" w:rsidP="001D6B8F">
      <w:pPr>
        <w:spacing w:after="0" w:line="240" w:lineRule="auto"/>
        <w:outlineLvl w:val="2"/>
        <w:rPr>
          <w:rFonts w:ascii="Calibri" w:eastAsia="Times New Roman" w:hAnsi="Calibri" w:cs="Calibri"/>
          <w:b/>
          <w:bCs/>
          <w:kern w:val="0"/>
          <w14:ligatures w14:val="none"/>
        </w:rPr>
      </w:pPr>
      <w:r w:rsidRPr="001D6B8F">
        <w:rPr>
          <w:rFonts w:ascii="Calibri" w:eastAsia="Times New Roman" w:hAnsi="Calibri" w:cs="Calibri"/>
          <w:b/>
          <w:bCs/>
          <w:kern w:val="0"/>
          <w14:ligatures w14:val="none"/>
        </w:rPr>
        <w:lastRenderedPageBreak/>
        <w:t>2. When we enjoy this blessing of prayer, something surely happens. That is the blessing of evangelism and missions.</w:t>
      </w:r>
    </w:p>
    <w:p w14:paraId="03203BEE" w14:textId="77777777" w:rsidR="006D4A4B" w:rsidRDefault="001D6B8F" w:rsidP="001D6B8F">
      <w:pPr>
        <w:spacing w:after="0" w:line="240" w:lineRule="auto"/>
        <w:rPr>
          <w:rFonts w:ascii="Calibri" w:eastAsia="맑은 고딕" w:hAnsi="Calibri" w:cs="Calibri"/>
          <w:kern w:val="0"/>
          <w:lang w:eastAsia="ko-KR"/>
          <w14:ligatures w14:val="none"/>
        </w:rPr>
      </w:pPr>
      <w:r w:rsidRPr="001D6B8F">
        <w:rPr>
          <w:rFonts w:ascii="Calibri" w:eastAsia="Times New Roman" w:hAnsi="Calibri" w:cs="Calibri"/>
          <w:kern w:val="0"/>
          <w14:ligatures w14:val="none"/>
        </w:rPr>
        <w:t>At the conclusion of Colossians, Paul asked, “Pray that God may open a door for the word, to declare the mystery of Christ boldly” (</w:t>
      </w:r>
      <w:r w:rsidR="008E4C6C">
        <w:rPr>
          <w:rFonts w:ascii="Calibri" w:eastAsia="맑은 고딕" w:hAnsi="Calibri" w:cs="Calibri" w:hint="eastAsia"/>
          <w:kern w:val="0"/>
          <w:lang w:eastAsia="ko-KR"/>
          <w14:ligatures w14:val="none"/>
        </w:rPr>
        <w:t xml:space="preserve">Verse </w:t>
      </w:r>
    </w:p>
    <w:p w14:paraId="419B7A79" w14:textId="5E76802E"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kern w:val="0"/>
          <w14:ligatures w14:val="none"/>
        </w:rPr>
        <w:t>3). Here we must discover our evangelism and missions. Evangelism and missions are the absolute reason and conclusion for God to first save me, blesse me, and then turn all my life into testimony (Acts 1:8).</w:t>
      </w:r>
    </w:p>
    <w:p w14:paraId="04B6476E" w14:textId="08A5C8A8"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1) Make evangelism and missions the goal of your life.</w:t>
      </w:r>
      <w:r w:rsidRPr="001D6B8F">
        <w:rPr>
          <w:rFonts w:ascii="Calibri" w:eastAsia="Times New Roman" w:hAnsi="Calibri" w:cs="Calibri"/>
          <w:kern w:val="0"/>
          <w14:ligatures w14:val="none"/>
        </w:rPr>
        <w:br/>
      </w:r>
      <w:r w:rsidRPr="001D6B8F">
        <w:rPr>
          <w:rFonts w:ascii="Calibri" w:eastAsia="Times New Roman" w:hAnsi="Calibri" w:cs="Calibri"/>
          <w:b/>
          <w:bCs/>
          <w:kern w:val="0"/>
          <w14:ligatures w14:val="none"/>
        </w:rPr>
        <w:t>① Make your studies, skills, and career goals for evangelism and missions.</w:t>
      </w:r>
      <w:r w:rsidRPr="001D6B8F">
        <w:rPr>
          <w:rFonts w:ascii="Calibri" w:eastAsia="Times New Roman" w:hAnsi="Calibri" w:cs="Calibri"/>
          <w:kern w:val="0"/>
          <w14:ligatures w14:val="none"/>
        </w:rPr>
        <w:t xml:space="preserve"> This is the mystery to surviving even in the 4th and 5th industrial revolutions. Verse 5 says to “make the best use of the time” in dealing with outsiders, because the end times are near. God Himself takes responsibility for and blesses those who set their direction toward evangelism and missions.</w:t>
      </w:r>
    </w:p>
    <w:p w14:paraId="5FDF07C6" w14:textId="65C63673"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② Pray for your family, children, and church to be used for evangelism and missions.</w:t>
      </w:r>
      <w:r w:rsidRPr="001D6B8F">
        <w:rPr>
          <w:rFonts w:ascii="Calibri" w:eastAsia="Times New Roman" w:hAnsi="Calibri" w:cs="Calibri"/>
          <w:kern w:val="0"/>
          <w14:ligatures w14:val="none"/>
        </w:rPr>
        <w:t xml:space="preserve"> It is not necessary to strive for your children or our remnants to “succeed” in worldly terms.</w:t>
      </w:r>
      <w:r w:rsidRPr="001D6B8F">
        <w:rPr>
          <w:rFonts w:ascii="Calibri" w:eastAsia="Times New Roman" w:hAnsi="Calibri" w:cs="Calibri"/>
          <w:kern w:val="0"/>
          <w14:ligatures w14:val="none"/>
        </w:rPr>
        <w:br/>
        <w:t>If they are trained to live as evangelists who have and proclaim the mystery of Christ, God will exalt them like Joseph, Daniel, and Esther (this is the reason and goal of Summit School).</w:t>
      </w:r>
    </w:p>
    <w:p w14:paraId="0A3A1558" w14:textId="3182EEF5"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③ Especially, missions can change the destiny of nations.</w:t>
      </w:r>
      <w:r w:rsidRPr="001D6B8F">
        <w:rPr>
          <w:rFonts w:ascii="Calibri" w:eastAsia="Times New Roman" w:hAnsi="Calibri" w:cs="Calibri"/>
          <w:kern w:val="0"/>
          <w14:ligatures w14:val="none"/>
        </w:rPr>
        <w:t xml:space="preserve"> This is the secret behind how small England became the leading nation of the 18th century. How America, starting as colonies, led the 19th–20th centuries. And how impoverished Korea was blessed to lead world missions in the 21st century.</w:t>
      </w:r>
    </w:p>
    <w:p w14:paraId="71517F59" w14:textId="10AF20C4"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2) Do what you can for evangelism and missions.</w:t>
      </w:r>
      <w:r w:rsidRPr="001D6B8F">
        <w:rPr>
          <w:rFonts w:ascii="Calibri" w:eastAsia="Times New Roman" w:hAnsi="Calibri" w:cs="Calibri"/>
          <w:kern w:val="0"/>
          <w14:ligatures w14:val="none"/>
        </w:rPr>
        <w:br/>
      </w:r>
      <w:r w:rsidRPr="001D6B8F">
        <w:rPr>
          <w:rFonts w:ascii="Calibri" w:eastAsia="Times New Roman" w:hAnsi="Calibri" w:cs="Calibri"/>
          <w:b/>
          <w:bCs/>
          <w:kern w:val="0"/>
          <w14:ligatures w14:val="none"/>
        </w:rPr>
        <w:t>① God blessed the Colossian church financially to support Paul, and sent co-workers like Epaphras to help him.</w:t>
      </w:r>
      <w:r w:rsidRPr="001D6B8F">
        <w:rPr>
          <w:rFonts w:ascii="Calibri" w:eastAsia="Times New Roman" w:hAnsi="Calibri" w:cs="Calibri"/>
          <w:kern w:val="0"/>
          <w14:ligatures w14:val="none"/>
        </w:rPr>
        <w:t xml:space="preserve"> Just as soldiers need supplies and encouragement from citizens in war, missions needs support.</w:t>
      </w:r>
    </w:p>
    <w:p w14:paraId="5E8F63E1" w14:textId="6FA0FE3F" w:rsidR="001D6B8F" w:rsidRP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② Along with that, he urged prayer, which is the most important support. Dedicate yourself to daily prayer for the mission field.</w:t>
      </w:r>
      <w:r w:rsidRPr="001D6B8F">
        <w:rPr>
          <w:rFonts w:ascii="Calibri" w:eastAsia="Times New Roman" w:hAnsi="Calibri" w:cs="Calibri"/>
          <w:kern w:val="0"/>
          <w14:ligatures w14:val="none"/>
        </w:rPr>
        <w:t xml:space="preserve"> When you pray, God goes beyond what you can do to raise watchmen in the missions fields and works transcending time and space (Isaiah 62:6–7).</w:t>
      </w:r>
    </w:p>
    <w:p w14:paraId="5DF453C7" w14:textId="47341D9F" w:rsidR="001D6B8F" w:rsidRDefault="001D6B8F" w:rsidP="001D6B8F">
      <w:pPr>
        <w:spacing w:after="0" w:line="240" w:lineRule="auto"/>
        <w:rPr>
          <w:rFonts w:ascii="Calibri" w:eastAsia="Times New Roman" w:hAnsi="Calibri" w:cs="Calibri"/>
          <w:kern w:val="0"/>
          <w14:ligatures w14:val="none"/>
        </w:rPr>
      </w:pPr>
      <w:r w:rsidRPr="001D6B8F">
        <w:rPr>
          <w:rFonts w:ascii="Calibri" w:eastAsia="Times New Roman" w:hAnsi="Calibri" w:cs="Calibri"/>
          <w:b/>
          <w:bCs/>
          <w:kern w:val="0"/>
          <w14:ligatures w14:val="none"/>
        </w:rPr>
        <w:t>3) Devote to raising future missionaries.</w:t>
      </w:r>
      <w:r w:rsidRPr="001D6B8F">
        <w:rPr>
          <w:rFonts w:ascii="Calibri" w:eastAsia="Times New Roman" w:hAnsi="Calibri" w:cs="Calibri"/>
          <w:kern w:val="0"/>
          <w14:ligatures w14:val="none"/>
        </w:rPr>
        <w:br/>
      </w:r>
      <w:r w:rsidRPr="001D6B8F">
        <w:rPr>
          <w:rFonts w:ascii="Calibri" w:hAnsi="Calibri" w:cs="Calibri"/>
          <w:b/>
          <w:bCs/>
          <w:color w:val="000000"/>
          <w:shd w:val="clear" w:color="000000" w:fill="FFFFFF"/>
          <w:lang w:eastAsia="ko-KR"/>
        </w:rPr>
        <w:t>①</w:t>
      </w:r>
      <w:r w:rsidRPr="001D6B8F">
        <w:rPr>
          <w:rFonts w:ascii="Calibri" w:eastAsia="굴림" w:hAnsi="Calibri" w:cs="Calibri"/>
          <w:b/>
          <w:bCs/>
          <w:color w:val="000000"/>
          <w:shd w:val="clear" w:color="000000" w:fill="FFFFFF"/>
          <w:lang w:eastAsia="ko-KR"/>
        </w:rPr>
        <w:t xml:space="preserve"> </w:t>
      </w:r>
      <w:r w:rsidRPr="001D6B8F">
        <w:rPr>
          <w:rFonts w:ascii="Calibri" w:eastAsia="Times New Roman" w:hAnsi="Calibri" w:cs="Calibri"/>
          <w:b/>
          <w:bCs/>
          <w:kern w:val="0"/>
          <w14:ligatures w14:val="none"/>
        </w:rPr>
        <w:t>From TCKs or remnants in America, future pastors and missionaries must rise who are wholly devoted to missions.</w:t>
      </w:r>
      <w:r w:rsidRPr="001D6B8F">
        <w:rPr>
          <w:rFonts w:ascii="Calibri" w:eastAsia="Times New Roman" w:hAnsi="Calibri" w:cs="Calibri"/>
          <w:kern w:val="0"/>
          <w14:ligatures w14:val="none"/>
        </w:rPr>
        <w:t xml:space="preserve"> This must be one of our church’s focused prayer topics. Raise TCKs as sons and daughters, as future missionaries.</w:t>
      </w:r>
      <w:r w:rsidRPr="001D6B8F">
        <w:rPr>
          <w:rFonts w:ascii="Calibri" w:eastAsia="Times New Roman" w:hAnsi="Calibri" w:cs="Calibri"/>
          <w:kern w:val="0"/>
          <w14:ligatures w14:val="none"/>
        </w:rPr>
        <w:br/>
      </w:r>
      <w:r w:rsidRPr="001D6B8F">
        <w:rPr>
          <w:rFonts w:ascii="Calibri" w:eastAsia="Times New Roman" w:hAnsi="Calibri" w:cs="Calibri"/>
          <w:b/>
          <w:bCs/>
          <w:kern w:val="0"/>
          <w14:ligatures w14:val="none"/>
        </w:rPr>
        <w:t>② This is also why Remnant University is so important</w:t>
      </w:r>
      <w:r w:rsidRPr="001D6B8F">
        <w:rPr>
          <w:rFonts w:ascii="Calibri" w:eastAsia="Times New Roman" w:hAnsi="Calibri" w:cs="Calibri"/>
          <w:kern w:val="0"/>
          <w14:ligatures w14:val="none"/>
        </w:rPr>
        <w:t>. Especially in third world countries, there is a dire shortage of trained pastors and missionaries. That’s why our church supports local students with scholarships to study.</w:t>
      </w:r>
    </w:p>
    <w:p w14:paraId="5EF856AA" w14:textId="77777777" w:rsidR="001D6B8F" w:rsidRDefault="001D6B8F" w:rsidP="001D6B8F">
      <w:pPr>
        <w:spacing w:after="0" w:line="240" w:lineRule="auto"/>
        <w:rPr>
          <w:rFonts w:ascii="Calibri" w:eastAsia="Times New Roman" w:hAnsi="Calibri" w:cs="Calibri"/>
          <w:kern w:val="0"/>
          <w14:ligatures w14:val="none"/>
        </w:rPr>
      </w:pPr>
    </w:p>
    <w:p w14:paraId="3B9EE376" w14:textId="77777777" w:rsidR="001D6B8F" w:rsidRPr="001D6B8F" w:rsidRDefault="001D6B8F" w:rsidP="001D6B8F">
      <w:pPr>
        <w:spacing w:after="0" w:line="240" w:lineRule="auto"/>
        <w:rPr>
          <w:rFonts w:ascii="Calibri" w:eastAsia="Times New Roman" w:hAnsi="Calibri" w:cs="Calibri"/>
          <w:kern w:val="0"/>
          <w14:ligatures w14:val="none"/>
        </w:rPr>
      </w:pPr>
    </w:p>
    <w:p w14:paraId="6602254F" w14:textId="54A9F078" w:rsidR="001D6B8F" w:rsidRPr="001D6B8F" w:rsidRDefault="001D6B8F" w:rsidP="001D6B8F">
      <w:pPr>
        <w:spacing w:after="0" w:line="240" w:lineRule="auto"/>
        <w:outlineLvl w:val="2"/>
        <w:rPr>
          <w:rFonts w:ascii="Calibri" w:eastAsia="Times New Roman" w:hAnsi="Calibri" w:cs="Calibri"/>
          <w:b/>
          <w:bCs/>
          <w:kern w:val="0"/>
          <w14:ligatures w14:val="none"/>
        </w:rPr>
      </w:pPr>
      <w:r w:rsidRPr="001D6B8F">
        <w:rPr>
          <w:rFonts w:ascii="Calibri" w:eastAsia="Times New Roman" w:hAnsi="Calibri" w:cs="Calibri"/>
          <w:b/>
          <w:bCs/>
          <w:kern w:val="0"/>
          <w14:ligatures w14:val="none"/>
        </w:rPr>
        <w:t xml:space="preserve">Conclusion - </w:t>
      </w:r>
      <w:r w:rsidRPr="001D6B8F">
        <w:rPr>
          <w:rFonts w:ascii="Calibri" w:eastAsia="Times New Roman" w:hAnsi="Calibri" w:cs="Calibri"/>
          <w:kern w:val="0"/>
          <w14:ligatures w14:val="none"/>
        </w:rPr>
        <w:t xml:space="preserve">We are the ones who hold the mystery of Christ, the greatest answer that overcomes darkness, changes destinies, and saves the world. </w:t>
      </w:r>
      <w:r w:rsidR="00E50E67">
        <w:rPr>
          <w:rFonts w:ascii="Calibri" w:eastAsia="맑은 고딕" w:hAnsi="Calibri" w:cs="Calibri" w:hint="eastAsia"/>
          <w:kern w:val="0"/>
          <w:lang w:eastAsia="ko-KR"/>
          <w14:ligatures w14:val="none"/>
        </w:rPr>
        <w:t>Until the day Christ return, m</w:t>
      </w:r>
      <w:r w:rsidRPr="001D6B8F">
        <w:rPr>
          <w:rFonts w:ascii="Calibri" w:eastAsia="Times New Roman" w:hAnsi="Calibri" w:cs="Calibri"/>
          <w:kern w:val="0"/>
          <w14:ligatures w14:val="none"/>
        </w:rPr>
        <w:t>ay you deeply enjoy Christ through prayer more than anyone else, and be used as the main figures who receive answers for evangelism and missions, His ultimate conclusion.</w:t>
      </w:r>
    </w:p>
    <w:p w14:paraId="26725D12" w14:textId="77777777" w:rsidR="000C2A5D" w:rsidRPr="001D6B8F" w:rsidRDefault="000C2A5D" w:rsidP="001D6B8F">
      <w:pPr>
        <w:spacing w:after="0"/>
        <w:rPr>
          <w:rFonts w:ascii="Calibri" w:hAnsi="Calibri" w:cs="Calibri"/>
        </w:rPr>
      </w:pPr>
    </w:p>
    <w:sectPr w:rsidR="000C2A5D" w:rsidRPr="001D6B8F" w:rsidSect="001D6B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F25BD"/>
    <w:multiLevelType w:val="multilevel"/>
    <w:tmpl w:val="F5848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805202"/>
    <w:multiLevelType w:val="multilevel"/>
    <w:tmpl w:val="B42ED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4D7242"/>
    <w:multiLevelType w:val="multilevel"/>
    <w:tmpl w:val="37B8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D19E4"/>
    <w:multiLevelType w:val="multilevel"/>
    <w:tmpl w:val="FA8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80925"/>
    <w:multiLevelType w:val="multilevel"/>
    <w:tmpl w:val="1888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020976">
    <w:abstractNumId w:val="4"/>
  </w:num>
  <w:num w:numId="2" w16cid:durableId="406345797">
    <w:abstractNumId w:val="3"/>
  </w:num>
  <w:num w:numId="3" w16cid:durableId="1832521464">
    <w:abstractNumId w:val="0"/>
  </w:num>
  <w:num w:numId="4" w16cid:durableId="1752000668">
    <w:abstractNumId w:val="2"/>
  </w:num>
  <w:num w:numId="5" w16cid:durableId="876352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F"/>
    <w:rsid w:val="00096086"/>
    <w:rsid w:val="000C2A5D"/>
    <w:rsid w:val="001D6B8F"/>
    <w:rsid w:val="00315C6A"/>
    <w:rsid w:val="00324AB5"/>
    <w:rsid w:val="003C2486"/>
    <w:rsid w:val="00506E47"/>
    <w:rsid w:val="0054116C"/>
    <w:rsid w:val="006D4A4B"/>
    <w:rsid w:val="008E3605"/>
    <w:rsid w:val="008E4C6C"/>
    <w:rsid w:val="00B339D4"/>
    <w:rsid w:val="00C32D61"/>
    <w:rsid w:val="00C46296"/>
    <w:rsid w:val="00CF1B55"/>
    <w:rsid w:val="00E50E67"/>
    <w:rsid w:val="00EC1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ECD2"/>
  <w15:chartTrackingRefBased/>
  <w15:docId w15:val="{01228C6C-ADEC-EB46-AEDE-8E4ED940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D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1D6B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6B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6B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6B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6B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6B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6B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D6B8F"/>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1D6B8F"/>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1D6B8F"/>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1D6B8F"/>
    <w:rPr>
      <w:rFonts w:eastAsiaTheme="majorEastAsia" w:cstheme="majorBidi"/>
      <w:i/>
      <w:iCs/>
      <w:color w:val="0F4761" w:themeColor="accent1" w:themeShade="BF"/>
    </w:rPr>
  </w:style>
  <w:style w:type="character" w:customStyle="1" w:styleId="5Char">
    <w:name w:val="제목 5 Char"/>
    <w:basedOn w:val="a0"/>
    <w:link w:val="5"/>
    <w:uiPriority w:val="9"/>
    <w:semiHidden/>
    <w:rsid w:val="001D6B8F"/>
    <w:rPr>
      <w:rFonts w:eastAsiaTheme="majorEastAsia" w:cstheme="majorBidi"/>
      <w:color w:val="0F4761" w:themeColor="accent1" w:themeShade="BF"/>
    </w:rPr>
  </w:style>
  <w:style w:type="character" w:customStyle="1" w:styleId="6Char">
    <w:name w:val="제목 6 Char"/>
    <w:basedOn w:val="a0"/>
    <w:link w:val="6"/>
    <w:uiPriority w:val="9"/>
    <w:semiHidden/>
    <w:rsid w:val="001D6B8F"/>
    <w:rPr>
      <w:rFonts w:eastAsiaTheme="majorEastAsia" w:cstheme="majorBidi"/>
      <w:i/>
      <w:iCs/>
      <w:color w:val="595959" w:themeColor="text1" w:themeTint="A6"/>
    </w:rPr>
  </w:style>
  <w:style w:type="character" w:customStyle="1" w:styleId="7Char">
    <w:name w:val="제목 7 Char"/>
    <w:basedOn w:val="a0"/>
    <w:link w:val="7"/>
    <w:uiPriority w:val="9"/>
    <w:semiHidden/>
    <w:rsid w:val="001D6B8F"/>
    <w:rPr>
      <w:rFonts w:eastAsiaTheme="majorEastAsia" w:cstheme="majorBidi"/>
      <w:color w:val="595959" w:themeColor="text1" w:themeTint="A6"/>
    </w:rPr>
  </w:style>
  <w:style w:type="character" w:customStyle="1" w:styleId="8Char">
    <w:name w:val="제목 8 Char"/>
    <w:basedOn w:val="a0"/>
    <w:link w:val="8"/>
    <w:uiPriority w:val="9"/>
    <w:semiHidden/>
    <w:rsid w:val="001D6B8F"/>
    <w:rPr>
      <w:rFonts w:eastAsiaTheme="majorEastAsia" w:cstheme="majorBidi"/>
      <w:i/>
      <w:iCs/>
      <w:color w:val="272727" w:themeColor="text1" w:themeTint="D8"/>
    </w:rPr>
  </w:style>
  <w:style w:type="character" w:customStyle="1" w:styleId="9Char">
    <w:name w:val="제목 9 Char"/>
    <w:basedOn w:val="a0"/>
    <w:link w:val="9"/>
    <w:uiPriority w:val="9"/>
    <w:semiHidden/>
    <w:rsid w:val="001D6B8F"/>
    <w:rPr>
      <w:rFonts w:eastAsiaTheme="majorEastAsia" w:cstheme="majorBidi"/>
      <w:color w:val="272727" w:themeColor="text1" w:themeTint="D8"/>
    </w:rPr>
  </w:style>
  <w:style w:type="paragraph" w:styleId="a3">
    <w:name w:val="Title"/>
    <w:basedOn w:val="a"/>
    <w:next w:val="a"/>
    <w:link w:val="Char"/>
    <w:uiPriority w:val="10"/>
    <w:qFormat/>
    <w:rsid w:val="001D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D6B8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6B8F"/>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1D6B8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6B8F"/>
    <w:pPr>
      <w:spacing w:before="160"/>
      <w:jc w:val="center"/>
    </w:pPr>
    <w:rPr>
      <w:i/>
      <w:iCs/>
      <w:color w:val="404040" w:themeColor="text1" w:themeTint="BF"/>
    </w:rPr>
  </w:style>
  <w:style w:type="character" w:customStyle="1" w:styleId="Char1">
    <w:name w:val="인용 Char"/>
    <w:basedOn w:val="a0"/>
    <w:link w:val="a5"/>
    <w:uiPriority w:val="29"/>
    <w:rsid w:val="001D6B8F"/>
    <w:rPr>
      <w:i/>
      <w:iCs/>
      <w:color w:val="404040" w:themeColor="text1" w:themeTint="BF"/>
    </w:rPr>
  </w:style>
  <w:style w:type="paragraph" w:styleId="a6">
    <w:name w:val="List Paragraph"/>
    <w:basedOn w:val="a"/>
    <w:uiPriority w:val="34"/>
    <w:qFormat/>
    <w:rsid w:val="001D6B8F"/>
    <w:pPr>
      <w:ind w:left="720"/>
      <w:contextualSpacing/>
    </w:pPr>
  </w:style>
  <w:style w:type="character" w:styleId="a7">
    <w:name w:val="Intense Emphasis"/>
    <w:basedOn w:val="a0"/>
    <w:uiPriority w:val="21"/>
    <w:qFormat/>
    <w:rsid w:val="001D6B8F"/>
    <w:rPr>
      <w:i/>
      <w:iCs/>
      <w:color w:val="0F4761" w:themeColor="accent1" w:themeShade="BF"/>
    </w:rPr>
  </w:style>
  <w:style w:type="paragraph" w:styleId="a8">
    <w:name w:val="Intense Quote"/>
    <w:basedOn w:val="a"/>
    <w:next w:val="a"/>
    <w:link w:val="Char2"/>
    <w:uiPriority w:val="30"/>
    <w:qFormat/>
    <w:rsid w:val="001D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1D6B8F"/>
    <w:rPr>
      <w:i/>
      <w:iCs/>
      <w:color w:val="0F4761" w:themeColor="accent1" w:themeShade="BF"/>
    </w:rPr>
  </w:style>
  <w:style w:type="character" w:styleId="a9">
    <w:name w:val="Intense Reference"/>
    <w:basedOn w:val="a0"/>
    <w:uiPriority w:val="32"/>
    <w:qFormat/>
    <w:rsid w:val="001D6B8F"/>
    <w:rPr>
      <w:b/>
      <w:bCs/>
      <w:smallCaps/>
      <w:color w:val="0F4761" w:themeColor="accent1" w:themeShade="BF"/>
      <w:spacing w:val="5"/>
    </w:rPr>
  </w:style>
  <w:style w:type="paragraph" w:styleId="aa">
    <w:name w:val="Normal (Web)"/>
    <w:basedOn w:val="a"/>
    <w:uiPriority w:val="99"/>
    <w:semiHidden/>
    <w:unhideWhenUsed/>
    <w:rsid w:val="001D6B8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1D6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0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1006</Words>
  <Characters>5736</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6</cp:revision>
  <dcterms:created xsi:type="dcterms:W3CDTF">2025-08-23T23:40:00Z</dcterms:created>
  <dcterms:modified xsi:type="dcterms:W3CDTF">2025-08-24T00:38:00Z</dcterms:modified>
</cp:coreProperties>
</file>