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94F5" w14:textId="2FFCF559" w:rsidR="004B37AC" w:rsidRDefault="00127F46">
      <w:pPr>
        <w:rPr>
          <w:rFonts w:eastAsia="맑은 고딕"/>
          <w:lang w:eastAsia="ko-KR"/>
        </w:rPr>
      </w:pPr>
      <w:r w:rsidRPr="004B37AC">
        <w:rPr>
          <w:b/>
          <w:bCs/>
          <w:sz w:val="28"/>
          <w:szCs w:val="28"/>
        </w:rPr>
        <w:t>Meditación del Púlpito y Preguntas para el Foro</w:t>
      </w:r>
      <w:r w:rsidR="004B37AC">
        <w:rPr>
          <w:rFonts w:eastAsia="맑은 고딕" w:hint="eastAsia"/>
          <w:b/>
          <w:bCs/>
          <w:sz w:val="28"/>
          <w:szCs w:val="28"/>
          <w:lang w:eastAsia="ko-KR"/>
        </w:rPr>
        <w:t xml:space="preserve">         </w:t>
      </w:r>
      <w:r w:rsidRPr="004B37AC">
        <w:rPr>
          <w:b/>
          <w:bCs/>
          <w:sz w:val="28"/>
          <w:szCs w:val="28"/>
        </w:rPr>
        <w:t>2-22-2026</w:t>
      </w:r>
      <w:r w:rsidRPr="004B37AC">
        <w:rPr>
          <w:b/>
          <w:bCs/>
          <w:sz w:val="28"/>
          <w:szCs w:val="28"/>
        </w:rPr>
        <w:br/>
      </w:r>
      <w:r>
        <w:br/>
        <w:t>Título: El Equipo Preparado—Caleb y Otoniel (Jueces 1:8–15)</w:t>
      </w:r>
      <w:r>
        <w:br/>
      </w:r>
      <w:r>
        <w:t>Versículo para memorizar: “Pues si vivimos, para el Señor vivimos; y si morimos, para el Señor morimos. Así que, ya sea que vivamos o que muramos, del Señor somos.” (Romanos 14:8)</w:t>
      </w:r>
      <w:r>
        <w:br/>
      </w:r>
      <w:r>
        <w:br/>
      </w:r>
      <w:r w:rsidRPr="004B37AC">
        <w:rPr>
          <w:b/>
          <w:bCs/>
        </w:rPr>
        <w:t>1. Entendiendo la Palabra</w:t>
      </w:r>
      <w:r w:rsidRPr="004B37AC">
        <w:rPr>
          <w:b/>
          <w:bCs/>
        </w:rPr>
        <w:br/>
      </w:r>
      <w:r>
        <w:t>1) ¿Cuáles son las dos razones por las que Dios envió primero a la tribu de Judá para completar la conquista restante de Canaán?</w:t>
      </w:r>
      <w:r>
        <w:br/>
      </w:r>
      <w:r>
        <w:br/>
      </w:r>
    </w:p>
    <w:p w14:paraId="1C9DB32A" w14:textId="77777777" w:rsidR="004B37AC" w:rsidRDefault="00127F46">
      <w:pPr>
        <w:rPr>
          <w:rFonts w:eastAsia="맑은 고딕"/>
          <w:lang w:eastAsia="ko-KR"/>
        </w:rPr>
      </w:pPr>
      <w:r>
        <w:t>2) ¿Quién es el fundamento, el centro y la conclusión del pacto?</w:t>
      </w:r>
      <w:r>
        <w:br/>
      </w:r>
      <w:r>
        <w:br/>
      </w:r>
    </w:p>
    <w:p w14:paraId="382895E9" w14:textId="77777777" w:rsidR="004B37AC" w:rsidRDefault="00127F46">
      <w:pPr>
        <w:rPr>
          <w:rFonts w:eastAsia="맑은 고딕"/>
          <w:lang w:eastAsia="ko-KR"/>
        </w:rPr>
      </w:pPr>
      <w:r>
        <w:t>3) ¿Con qué actitud Caleb y Otoniel se aferraron al pacto y desafiaron sus vidas por la voluntad de Dios?</w:t>
      </w:r>
      <w:r>
        <w:br/>
      </w:r>
      <w:r>
        <w:br/>
      </w:r>
    </w:p>
    <w:p w14:paraId="4C02311F" w14:textId="0CD8BD54" w:rsidR="004B37AC" w:rsidRDefault="00127F46">
      <w:pPr>
        <w:rPr>
          <w:rFonts w:eastAsia="맑은 고딕"/>
          <w:lang w:eastAsia="ko-KR"/>
        </w:rPr>
      </w:pPr>
      <w:r>
        <w:t>4) ¿Dónde se encuentra la promesa de que aun una sola persona y una sola familia, aunque sean pequeñas, serán levantadas para representar a mil?</w:t>
      </w:r>
      <w:r>
        <w:br/>
      </w:r>
      <w:r w:rsidRPr="004B37AC">
        <w:rPr>
          <w:b/>
          <w:bCs/>
        </w:rPr>
        <w:t>2. Aplicándolo a mi vida</w:t>
      </w:r>
      <w:r w:rsidRPr="004B37AC">
        <w:rPr>
          <w:b/>
          <w:bCs/>
        </w:rPr>
        <w:br/>
      </w:r>
      <w:r>
        <w:t>1) A través del mensaje del púlpito de esta semana, ¿en qué debo recibir fuerza, consuelo, renovación y desafío?</w:t>
      </w:r>
      <w:r>
        <w:br/>
      </w:r>
      <w:r>
        <w:br/>
        <w:t xml:space="preserve">   ① ¿Qué consuelo y fortaleza me está dando Dios por medio de la Palabra?</w:t>
      </w:r>
      <w:r>
        <w:br/>
      </w:r>
      <w:r>
        <w:br/>
      </w:r>
    </w:p>
    <w:p w14:paraId="6719915C" w14:textId="77777777" w:rsidR="004B37AC" w:rsidRDefault="00127F46">
      <w:pPr>
        <w:rPr>
          <w:rFonts w:eastAsia="맑은 고딕"/>
          <w:lang w:eastAsia="ko-KR"/>
        </w:rPr>
      </w:pPr>
      <w:r>
        <w:t xml:space="preserve">   ② ¿Qué necesito renovar y sanar en mi vida?</w:t>
      </w:r>
      <w:r>
        <w:br/>
      </w:r>
      <w:r>
        <w:br/>
      </w:r>
    </w:p>
    <w:p w14:paraId="2CC71A68" w14:textId="0B235FA9" w:rsidR="00FB0212" w:rsidRDefault="00127F46">
      <w:r>
        <w:t xml:space="preserve">   ③ ¿Qué debo aferrar en la Palabra y hacia qué debo desafiarme?</w:t>
      </w:r>
      <w:r>
        <w:br/>
      </w:r>
      <w:r>
        <w:br/>
        <w:t>2) Aferrándome a esta Palabra, ¿cuáles son los motivos de oración que debo tener por mi campo (encuentros, familia, trabajo y región)?</w:t>
      </w:r>
      <w:r>
        <w:br/>
      </w:r>
      <w:r>
        <w:br/>
        <w:t>3) ¿Quién es el objetivo de evangelismo de esta semana con quien debo compartir esta bendición, y cuál es la obra misionera por la que oraré y a la que me dedicaré?</w:t>
      </w:r>
      <w:r>
        <w:br/>
      </w:r>
    </w:p>
    <w:sectPr w:rsidR="00FB02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3624582">
    <w:abstractNumId w:val="8"/>
  </w:num>
  <w:num w:numId="2" w16cid:durableId="19668258">
    <w:abstractNumId w:val="6"/>
  </w:num>
  <w:num w:numId="3" w16cid:durableId="1928883715">
    <w:abstractNumId w:val="5"/>
  </w:num>
  <w:num w:numId="4" w16cid:durableId="473373641">
    <w:abstractNumId w:val="4"/>
  </w:num>
  <w:num w:numId="5" w16cid:durableId="1853102614">
    <w:abstractNumId w:val="7"/>
  </w:num>
  <w:num w:numId="6" w16cid:durableId="907955223">
    <w:abstractNumId w:val="3"/>
  </w:num>
  <w:num w:numId="7" w16cid:durableId="341585757">
    <w:abstractNumId w:val="2"/>
  </w:num>
  <w:num w:numId="8" w16cid:durableId="1190483371">
    <w:abstractNumId w:val="1"/>
  </w:num>
  <w:num w:numId="9" w16cid:durableId="1319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F46"/>
    <w:rsid w:val="0015074B"/>
    <w:rsid w:val="0029639D"/>
    <w:rsid w:val="00326F90"/>
    <w:rsid w:val="004B37AC"/>
    <w:rsid w:val="00517410"/>
    <w:rsid w:val="00AA1D8D"/>
    <w:rsid w:val="00B47730"/>
    <w:rsid w:val="00B925F4"/>
    <w:rsid w:val="00CB0664"/>
    <w:rsid w:val="00D366CF"/>
    <w:rsid w:val="00FB02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F7D0C46-E433-4C3D-92CE-BCB9EC9F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cp:lastPrinted>2026-02-22T02:35:00Z</cp:lastPrinted>
  <dcterms:created xsi:type="dcterms:W3CDTF">2026-02-22T02:36:00Z</dcterms:created>
  <dcterms:modified xsi:type="dcterms:W3CDTF">2026-02-22T02:36:00Z</dcterms:modified>
  <cp:category/>
</cp:coreProperties>
</file>