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ABAEE" w14:textId="4BACC703" w:rsidR="004E0178" w:rsidRDefault="004E0178" w:rsidP="002D7CE1">
      <w:pPr>
        <w:spacing w:after="0" w:line="240" w:lineRule="auto"/>
        <w:jc w:val="right"/>
        <w:outlineLvl w:val="0"/>
        <w:rPr>
          <w:rFonts w:ascii="Calibri" w:eastAsia="Times New Roman" w:hAnsi="Calibri" w:cs="Calibri"/>
          <w:b/>
          <w:bCs/>
          <w:kern w:val="0"/>
          <w14:ligatures w14:val="none"/>
        </w:rPr>
      </w:pPr>
      <w:r w:rsidRPr="002D7CE1">
        <w:rPr>
          <w:rFonts w:ascii="Calibri" w:eastAsia="Times New Roman" w:hAnsi="Calibri" w:cs="Calibri"/>
          <w:b/>
          <w:bCs/>
          <w:kern w:val="36"/>
          <w14:ligatures w14:val="none"/>
        </w:rPr>
        <w:t>I Will Do as My Mother Says (Ruth 3:1–6)</w:t>
      </w:r>
      <w:r w:rsidR="002D7CE1">
        <w:rPr>
          <w:rFonts w:ascii="Calibri" w:eastAsia="Times New Roman" w:hAnsi="Calibri" w:cs="Calibri"/>
          <w:b/>
          <w:bCs/>
          <w:kern w:val="36"/>
          <w14:ligatures w14:val="none"/>
        </w:rPr>
        <w:t xml:space="preserve"> </w:t>
      </w:r>
      <w:r w:rsidR="002D7CE1">
        <w:rPr>
          <w:rFonts w:ascii="Calibri" w:eastAsia="Times New Roman" w:hAnsi="Calibri" w:cs="Calibri"/>
          <w:b/>
          <w:bCs/>
          <w:kern w:val="36"/>
          <w14:ligatures w14:val="none"/>
        </w:rPr>
        <w:tab/>
      </w:r>
      <w:r w:rsidR="002D7CE1">
        <w:rPr>
          <w:rFonts w:ascii="Calibri" w:eastAsia="Times New Roman" w:hAnsi="Calibri" w:cs="Calibri"/>
          <w:b/>
          <w:bCs/>
          <w:kern w:val="36"/>
          <w14:ligatures w14:val="none"/>
        </w:rPr>
        <w:tab/>
      </w:r>
      <w:r w:rsidR="002D7CE1">
        <w:rPr>
          <w:rFonts w:ascii="Calibri" w:eastAsia="Times New Roman" w:hAnsi="Calibri" w:cs="Calibri"/>
          <w:b/>
          <w:bCs/>
          <w:kern w:val="36"/>
          <w14:ligatures w14:val="none"/>
        </w:rPr>
        <w:tab/>
        <w:t xml:space="preserve">     </w:t>
      </w:r>
      <w:r w:rsidRPr="002D7CE1">
        <w:rPr>
          <w:rFonts w:ascii="Calibri" w:eastAsia="Times New Roman" w:hAnsi="Calibri" w:cs="Calibri"/>
          <w:b/>
          <w:bCs/>
          <w:kern w:val="0"/>
          <w14:ligatures w14:val="none"/>
        </w:rPr>
        <w:t>8/2/2026</w:t>
      </w:r>
    </w:p>
    <w:p w14:paraId="5C8CA3DD" w14:textId="77777777" w:rsidR="002D7CE1" w:rsidRPr="002D7CE1" w:rsidRDefault="002D7CE1" w:rsidP="002D7CE1">
      <w:pPr>
        <w:spacing w:after="0" w:line="240" w:lineRule="auto"/>
        <w:jc w:val="right"/>
        <w:outlineLvl w:val="0"/>
        <w:rPr>
          <w:rFonts w:ascii="Calibri" w:eastAsia="Times New Roman" w:hAnsi="Calibri" w:cs="Calibri"/>
          <w:b/>
          <w:bCs/>
          <w:kern w:val="36"/>
          <w14:ligatures w14:val="none"/>
        </w:rPr>
      </w:pPr>
    </w:p>
    <w:p w14:paraId="2C82BAF5" w14:textId="5635B0A6" w:rsidR="004E0178" w:rsidRPr="002D7CE1" w:rsidRDefault="004E0178" w:rsidP="002D7CE1">
      <w:pPr>
        <w:spacing w:after="0" w:line="240" w:lineRule="auto"/>
        <w:rPr>
          <w:rFonts w:ascii="Calibri" w:eastAsia="Times New Roman" w:hAnsi="Calibri" w:cs="Calibri"/>
          <w:kern w:val="0"/>
          <w14:ligatures w14:val="none"/>
        </w:rPr>
      </w:pPr>
      <w:r w:rsidRPr="002D7CE1">
        <w:rPr>
          <w:rFonts w:ascii="Calibri" w:eastAsia="Times New Roman" w:hAnsi="Calibri" w:cs="Calibri"/>
          <w:b/>
          <w:bCs/>
          <w:kern w:val="0"/>
          <w14:ligatures w14:val="none"/>
        </w:rPr>
        <w:t>In Ruth chapter 1, we reflected on the choice that the “remained ones” should enjoy lifelong through the choice made by Ruth, who chose God's covenant even in the midst of failure and despair.</w:t>
      </w:r>
      <w:r w:rsidRPr="002D7CE1">
        <w:rPr>
          <w:rFonts w:ascii="Calibri" w:eastAsia="Times New Roman" w:hAnsi="Calibri" w:cs="Calibri"/>
          <w:kern w:val="0"/>
          <w14:ligatures w14:val="none"/>
        </w:rPr>
        <w:t xml:space="preserve"> Though Ruth had lost everything</w:t>
      </w:r>
      <w:r w:rsidR="00F44196" w:rsidRPr="002D7CE1">
        <w:rPr>
          <w:rFonts w:ascii="Calibri" w:eastAsia="Times New Roman" w:hAnsi="Calibri" w:cs="Calibri"/>
          <w:kern w:val="0"/>
          <w14:ligatures w14:val="none"/>
        </w:rPr>
        <w:t xml:space="preserve"> </w:t>
      </w:r>
      <w:r w:rsidRPr="002D7CE1">
        <w:rPr>
          <w:rFonts w:ascii="Calibri" w:eastAsia="Times New Roman" w:hAnsi="Calibri" w:cs="Calibri"/>
          <w:kern w:val="0"/>
          <w14:ligatures w14:val="none"/>
        </w:rPr>
        <w:t xml:space="preserve">including her husband, God saw the covenant </w:t>
      </w:r>
      <w:r w:rsidR="00F44196" w:rsidRPr="002D7CE1">
        <w:rPr>
          <w:rFonts w:ascii="Calibri" w:eastAsia="Times New Roman" w:hAnsi="Calibri" w:cs="Calibri"/>
          <w:kern w:val="0"/>
          <w14:ligatures w14:val="none"/>
        </w:rPr>
        <w:t xml:space="preserve">and the faith </w:t>
      </w:r>
      <w:r w:rsidRPr="002D7CE1">
        <w:rPr>
          <w:rFonts w:ascii="Calibri" w:eastAsia="Times New Roman" w:hAnsi="Calibri" w:cs="Calibri"/>
          <w:kern w:val="0"/>
          <w14:ligatures w14:val="none"/>
        </w:rPr>
        <w:t>she chose.</w:t>
      </w:r>
      <w:r w:rsidR="00F44196" w:rsidRPr="002D7CE1">
        <w:rPr>
          <w:rFonts w:ascii="Calibri" w:eastAsia="Times New Roman" w:hAnsi="Calibri" w:cs="Calibri"/>
          <w:kern w:val="0"/>
          <w14:ligatures w14:val="none"/>
        </w:rPr>
        <w:t xml:space="preserve"> </w:t>
      </w:r>
    </w:p>
    <w:p w14:paraId="2E4B058C" w14:textId="64C6BE4C" w:rsidR="004E0178" w:rsidRPr="002D7CE1" w:rsidRDefault="004E0178" w:rsidP="002D7CE1">
      <w:pPr>
        <w:spacing w:after="0" w:line="240" w:lineRule="auto"/>
        <w:rPr>
          <w:rFonts w:ascii="Calibri" w:eastAsia="Times New Roman" w:hAnsi="Calibri" w:cs="Calibri"/>
          <w:kern w:val="0"/>
          <w14:ligatures w14:val="none"/>
        </w:rPr>
      </w:pPr>
      <w:r w:rsidRPr="002D7CE1">
        <w:rPr>
          <w:rFonts w:ascii="Calibri" w:eastAsia="Times New Roman" w:hAnsi="Calibri" w:cs="Calibri"/>
          <w:b/>
          <w:bCs/>
          <w:kern w:val="0"/>
          <w14:ligatures w14:val="none"/>
        </w:rPr>
        <w:t>In chapter 2, we saw how God practically blessed Ruth because she chose that covenant and faith.</w:t>
      </w:r>
      <w:r w:rsidRPr="002D7CE1">
        <w:rPr>
          <w:rFonts w:ascii="Calibri" w:eastAsia="Times New Roman" w:hAnsi="Calibri" w:cs="Calibri"/>
          <w:kern w:val="0"/>
          <w14:ligatures w14:val="none"/>
        </w:rPr>
        <w:t xml:space="preserve"> What appeared to be a coincidence was actually God's precise guidance. He led her to meet the very person who would help her, making that the beginning of eternal blessings.</w:t>
      </w:r>
    </w:p>
    <w:p w14:paraId="7128A537" w14:textId="79255758" w:rsidR="004E0178" w:rsidRPr="002D7CE1" w:rsidRDefault="004E0178" w:rsidP="002D7CE1">
      <w:pPr>
        <w:spacing w:after="0" w:line="240" w:lineRule="auto"/>
        <w:rPr>
          <w:rFonts w:ascii="Calibri" w:eastAsia="Times New Roman" w:hAnsi="Calibri" w:cs="Calibri"/>
          <w:kern w:val="0"/>
          <w14:ligatures w14:val="none"/>
        </w:rPr>
      </w:pPr>
      <w:r w:rsidRPr="002D7CE1">
        <w:rPr>
          <w:rFonts w:ascii="Calibri" w:eastAsia="Times New Roman" w:hAnsi="Calibri" w:cs="Calibri"/>
          <w:b/>
          <w:bCs/>
          <w:kern w:val="0"/>
          <w14:ligatures w14:val="none"/>
        </w:rPr>
        <w:t>Chapter 3 teaches us</w:t>
      </w:r>
      <w:r w:rsidRPr="002D7CE1">
        <w:rPr>
          <w:rFonts w:ascii="Calibri" w:eastAsia="Times New Roman" w:hAnsi="Calibri" w:cs="Calibri"/>
          <w:kern w:val="0"/>
          <w14:ligatures w14:val="none"/>
        </w:rPr>
        <w:t xml:space="preserve"> </w:t>
      </w:r>
      <w:r w:rsidRPr="002D7CE1">
        <w:rPr>
          <w:rFonts w:ascii="Calibri" w:eastAsia="Times New Roman" w:hAnsi="Calibri" w:cs="Calibri"/>
          <w:b/>
          <w:bCs/>
          <w:kern w:val="0"/>
          <w14:ligatures w14:val="none"/>
        </w:rPr>
        <w:t xml:space="preserve">how we can make such God-prepared </w:t>
      </w:r>
      <w:r w:rsidR="00F44196" w:rsidRPr="002D7CE1">
        <w:rPr>
          <w:rFonts w:ascii="Calibri" w:eastAsia="Times New Roman" w:hAnsi="Calibri" w:cs="Calibri"/>
          <w:b/>
          <w:bCs/>
          <w:kern w:val="0"/>
          <w14:ligatures w14:val="none"/>
        </w:rPr>
        <w:t>meetings</w:t>
      </w:r>
      <w:r w:rsidRPr="002D7CE1">
        <w:rPr>
          <w:rFonts w:ascii="Calibri" w:eastAsia="Times New Roman" w:hAnsi="Calibri" w:cs="Calibri"/>
          <w:b/>
          <w:bCs/>
          <w:kern w:val="0"/>
          <w14:ligatures w14:val="none"/>
        </w:rPr>
        <w:t xml:space="preserve"> become actual blessings in our lives.</w:t>
      </w:r>
      <w:r w:rsidR="00F44196" w:rsidRPr="002D7CE1">
        <w:rPr>
          <w:rFonts w:ascii="Calibri" w:eastAsia="Times New Roman" w:hAnsi="Calibri" w:cs="Calibri"/>
          <w:kern w:val="0"/>
          <w14:ligatures w14:val="none"/>
        </w:rPr>
        <w:t xml:space="preserve"> </w:t>
      </w:r>
      <w:r w:rsidRPr="002D7CE1">
        <w:rPr>
          <w:rFonts w:ascii="Calibri" w:eastAsia="Times New Roman" w:hAnsi="Calibri" w:cs="Calibri"/>
          <w:kern w:val="0"/>
          <w14:ligatures w14:val="none"/>
        </w:rPr>
        <w:t>There was someone who gave Ruth practical guidance and direction in every step</w:t>
      </w:r>
      <w:r w:rsidR="00F44196" w:rsidRPr="002D7CE1">
        <w:rPr>
          <w:rFonts w:ascii="Calibri" w:eastAsia="Times New Roman" w:hAnsi="Calibri" w:cs="Calibri"/>
          <w:kern w:val="0"/>
          <w14:ligatures w14:val="none"/>
        </w:rPr>
        <w:t xml:space="preserve">. It was </w:t>
      </w:r>
      <w:r w:rsidRPr="002D7CE1">
        <w:rPr>
          <w:rFonts w:ascii="Calibri" w:eastAsia="Times New Roman" w:hAnsi="Calibri" w:cs="Calibri"/>
          <w:kern w:val="0"/>
          <w14:ligatures w14:val="none"/>
        </w:rPr>
        <w:t>Naomi, whom Ruth determined to follow for the rest of her life.</w:t>
      </w:r>
    </w:p>
    <w:p w14:paraId="3F572A8A" w14:textId="2894D211" w:rsidR="004E0178" w:rsidRPr="002D7CE1" w:rsidRDefault="004E0178" w:rsidP="002D7CE1">
      <w:pPr>
        <w:spacing w:after="0" w:line="240" w:lineRule="auto"/>
        <w:rPr>
          <w:rFonts w:ascii="Calibri" w:eastAsia="Times New Roman" w:hAnsi="Calibri" w:cs="Calibri"/>
          <w:kern w:val="0"/>
          <w14:ligatures w14:val="none"/>
        </w:rPr>
      </w:pPr>
      <w:r w:rsidRPr="002D7CE1">
        <w:rPr>
          <w:rFonts w:ascii="Calibri" w:eastAsia="Times New Roman" w:hAnsi="Calibri" w:cs="Calibri"/>
          <w:b/>
          <w:bCs/>
          <w:kern w:val="0"/>
          <w14:ligatures w14:val="none"/>
        </w:rPr>
        <w:t>Through Ruth, Naomi hoped to raise up an heir who would continue her deceased husband's family line. She was not simply trying to arrange a remarriage.</w:t>
      </w:r>
      <w:r w:rsidRPr="002D7CE1">
        <w:rPr>
          <w:rFonts w:ascii="Calibri" w:eastAsia="Times New Roman" w:hAnsi="Calibri" w:cs="Calibri"/>
          <w:kern w:val="0"/>
          <w14:ligatures w14:val="none"/>
        </w:rPr>
        <w:t xml:space="preserve"> According to Israel's covenant law, if someone married Ruth and had a child, that child would belong to Naomi's deceased husband's family.</w:t>
      </w:r>
    </w:p>
    <w:p w14:paraId="0E07B7D8" w14:textId="0D419104" w:rsidR="004E0178" w:rsidRPr="002D7CE1" w:rsidRDefault="004E0178" w:rsidP="002D7CE1">
      <w:pPr>
        <w:spacing w:after="0" w:line="240" w:lineRule="auto"/>
        <w:rPr>
          <w:rFonts w:ascii="Calibri" w:eastAsia="Times New Roman" w:hAnsi="Calibri" w:cs="Calibri"/>
          <w:kern w:val="0"/>
          <w14:ligatures w14:val="none"/>
        </w:rPr>
      </w:pPr>
      <w:r w:rsidRPr="002D7CE1">
        <w:rPr>
          <w:rFonts w:ascii="Calibri" w:eastAsia="Times New Roman" w:hAnsi="Calibri" w:cs="Calibri"/>
          <w:kern w:val="0"/>
          <w14:ligatures w14:val="none"/>
        </w:rPr>
        <w:t xml:space="preserve">This may seem like an unusual law, but it was God's way of preserving His covenant people and protecting the </w:t>
      </w:r>
      <w:r w:rsidR="00F44196" w:rsidRPr="002D7CE1">
        <w:rPr>
          <w:rFonts w:ascii="Calibri" w:eastAsia="Times New Roman" w:hAnsi="Calibri" w:cs="Calibri"/>
          <w:kern w:val="0"/>
          <w14:ligatures w14:val="none"/>
        </w:rPr>
        <w:t>land</w:t>
      </w:r>
      <w:r w:rsidRPr="002D7CE1">
        <w:rPr>
          <w:rFonts w:ascii="Calibri" w:eastAsia="Times New Roman" w:hAnsi="Calibri" w:cs="Calibri"/>
          <w:kern w:val="0"/>
          <w14:ligatures w14:val="none"/>
        </w:rPr>
        <w:t xml:space="preserve"> He had given them. T</w:t>
      </w:r>
      <w:r w:rsidRPr="002D7CE1">
        <w:rPr>
          <w:rFonts w:ascii="Calibri" w:eastAsia="Times New Roman" w:hAnsi="Calibri" w:cs="Calibri"/>
          <w:b/>
          <w:bCs/>
          <w:kern w:val="0"/>
          <w14:ligatures w14:val="none"/>
        </w:rPr>
        <w:t xml:space="preserve">hrough those descendants, the twelve tribes of Israel would continue, and through the chosen tribe of Judah, </w:t>
      </w:r>
      <w:r w:rsidR="00F44196" w:rsidRPr="002D7CE1">
        <w:rPr>
          <w:rFonts w:ascii="Calibri" w:eastAsia="Times New Roman" w:hAnsi="Calibri" w:cs="Calibri"/>
          <w:b/>
          <w:bCs/>
          <w:kern w:val="0"/>
          <w14:ligatures w14:val="none"/>
        </w:rPr>
        <w:t xml:space="preserve">Christ </w:t>
      </w:r>
      <w:r w:rsidRPr="002D7CE1">
        <w:rPr>
          <w:rFonts w:ascii="Calibri" w:eastAsia="Times New Roman" w:hAnsi="Calibri" w:cs="Calibri"/>
          <w:b/>
          <w:bCs/>
          <w:kern w:val="0"/>
          <w14:ligatures w14:val="none"/>
        </w:rPr>
        <w:t>would eventually come.</w:t>
      </w:r>
      <w:r w:rsidR="00F44196" w:rsidRPr="002D7CE1">
        <w:rPr>
          <w:rFonts w:ascii="Calibri" w:eastAsia="Times New Roman" w:hAnsi="Calibri" w:cs="Calibri"/>
          <w:b/>
          <w:bCs/>
          <w:kern w:val="0"/>
          <w14:ligatures w14:val="none"/>
        </w:rPr>
        <w:t xml:space="preserve"> </w:t>
      </w:r>
      <w:r w:rsidRPr="002D7CE1">
        <w:rPr>
          <w:rFonts w:ascii="Calibri" w:eastAsia="Times New Roman" w:hAnsi="Calibri" w:cs="Calibri"/>
          <w:kern w:val="0"/>
          <w14:ligatures w14:val="none"/>
        </w:rPr>
        <w:t>Therefore, Ruth needed to meet someone who could help both her and Naomi's family.</w:t>
      </w:r>
    </w:p>
    <w:p w14:paraId="6945DCD6" w14:textId="1EF01A23" w:rsidR="004E0178" w:rsidRDefault="004E0178" w:rsidP="002D7CE1">
      <w:pPr>
        <w:spacing w:after="0" w:line="240" w:lineRule="auto"/>
        <w:rPr>
          <w:rFonts w:ascii="Calibri" w:eastAsia="Times New Roman" w:hAnsi="Calibri" w:cs="Calibri"/>
          <w:kern w:val="0"/>
          <w14:ligatures w14:val="none"/>
        </w:rPr>
      </w:pPr>
      <w:r w:rsidRPr="002D7CE1">
        <w:rPr>
          <w:rFonts w:ascii="Calibri" w:eastAsia="Times New Roman" w:hAnsi="Calibri" w:cs="Calibri"/>
          <w:kern w:val="0"/>
          <w14:ligatures w14:val="none"/>
        </w:rPr>
        <w:t xml:space="preserve">That person was Boaz, the key figure in chapter 3, and Naomi was the one God used to lead Ruth into that </w:t>
      </w:r>
      <w:r w:rsidR="00F44196" w:rsidRPr="002D7CE1">
        <w:rPr>
          <w:rFonts w:ascii="Calibri" w:eastAsia="Times New Roman" w:hAnsi="Calibri" w:cs="Calibri"/>
          <w:kern w:val="0"/>
          <w14:ligatures w14:val="none"/>
        </w:rPr>
        <w:t>meeting</w:t>
      </w:r>
      <w:r w:rsidRPr="002D7CE1">
        <w:rPr>
          <w:rFonts w:ascii="Calibri" w:eastAsia="Times New Roman" w:hAnsi="Calibri" w:cs="Calibri"/>
          <w:kern w:val="0"/>
          <w14:ligatures w14:val="none"/>
        </w:rPr>
        <w:t>.</w:t>
      </w:r>
    </w:p>
    <w:p w14:paraId="1ACBA309" w14:textId="77777777" w:rsidR="002D7CE1" w:rsidRDefault="002D7CE1" w:rsidP="002D7CE1">
      <w:pPr>
        <w:spacing w:after="0" w:line="240" w:lineRule="auto"/>
        <w:rPr>
          <w:rFonts w:ascii="Calibri" w:eastAsia="Times New Roman" w:hAnsi="Calibri" w:cs="Calibri"/>
          <w:kern w:val="0"/>
          <w14:ligatures w14:val="none"/>
        </w:rPr>
      </w:pPr>
    </w:p>
    <w:p w14:paraId="04E6954F" w14:textId="77777777" w:rsidR="002D7CE1" w:rsidRPr="002D7CE1" w:rsidRDefault="002D7CE1" w:rsidP="002D7CE1">
      <w:pPr>
        <w:spacing w:after="0" w:line="240" w:lineRule="auto"/>
        <w:rPr>
          <w:rFonts w:ascii="Calibri" w:eastAsia="Times New Roman" w:hAnsi="Calibri" w:cs="Calibri"/>
          <w:kern w:val="0"/>
          <w14:ligatures w14:val="none"/>
        </w:rPr>
      </w:pPr>
    </w:p>
    <w:p w14:paraId="22778D2B" w14:textId="646409D9" w:rsidR="004E0178" w:rsidRPr="002D7CE1" w:rsidRDefault="004E0178" w:rsidP="002D7CE1">
      <w:pPr>
        <w:spacing w:after="0" w:line="240" w:lineRule="auto"/>
        <w:outlineLvl w:val="0"/>
        <w:rPr>
          <w:rFonts w:ascii="Calibri" w:eastAsia="Times New Roman" w:hAnsi="Calibri" w:cs="Calibri"/>
          <w:b/>
          <w:bCs/>
          <w:kern w:val="36"/>
          <w14:ligatures w14:val="none"/>
        </w:rPr>
      </w:pPr>
      <w:r w:rsidRPr="002D7CE1">
        <w:rPr>
          <w:rFonts w:ascii="Calibri" w:eastAsia="Times New Roman" w:hAnsi="Calibri" w:cs="Calibri"/>
          <w:b/>
          <w:bCs/>
          <w:kern w:val="36"/>
          <w14:ligatures w14:val="none"/>
        </w:rPr>
        <w:t xml:space="preserve">1. It </w:t>
      </w:r>
      <w:r w:rsidR="00F44196" w:rsidRPr="002D7CE1">
        <w:rPr>
          <w:rFonts w:ascii="Calibri" w:eastAsia="Times New Roman" w:hAnsi="Calibri" w:cs="Calibri"/>
          <w:b/>
          <w:bCs/>
          <w:kern w:val="36"/>
          <w14:ligatures w14:val="none"/>
        </w:rPr>
        <w:t>i</w:t>
      </w:r>
      <w:r w:rsidRPr="002D7CE1">
        <w:rPr>
          <w:rFonts w:ascii="Calibri" w:eastAsia="Times New Roman" w:hAnsi="Calibri" w:cs="Calibri"/>
          <w:b/>
          <w:bCs/>
          <w:kern w:val="36"/>
          <w14:ligatures w14:val="none"/>
        </w:rPr>
        <w:t xml:space="preserve">s a </w:t>
      </w:r>
      <w:r w:rsidR="00F44196" w:rsidRPr="002D7CE1">
        <w:rPr>
          <w:rFonts w:ascii="Calibri" w:eastAsia="Times New Roman" w:hAnsi="Calibri" w:cs="Calibri"/>
          <w:b/>
          <w:bCs/>
          <w:kern w:val="36"/>
          <w14:ligatures w14:val="none"/>
        </w:rPr>
        <w:t>g</w:t>
      </w:r>
      <w:r w:rsidRPr="002D7CE1">
        <w:rPr>
          <w:rFonts w:ascii="Calibri" w:eastAsia="Times New Roman" w:hAnsi="Calibri" w:cs="Calibri"/>
          <w:b/>
          <w:bCs/>
          <w:kern w:val="36"/>
          <w14:ligatures w14:val="none"/>
        </w:rPr>
        <w:t xml:space="preserve">reat </w:t>
      </w:r>
      <w:r w:rsidR="00F44196" w:rsidRPr="002D7CE1">
        <w:rPr>
          <w:rFonts w:ascii="Calibri" w:eastAsia="Times New Roman" w:hAnsi="Calibri" w:cs="Calibri"/>
          <w:b/>
          <w:bCs/>
          <w:kern w:val="36"/>
          <w14:ligatures w14:val="none"/>
        </w:rPr>
        <w:t>b</w:t>
      </w:r>
      <w:r w:rsidRPr="002D7CE1">
        <w:rPr>
          <w:rFonts w:ascii="Calibri" w:eastAsia="Times New Roman" w:hAnsi="Calibri" w:cs="Calibri"/>
          <w:b/>
          <w:bCs/>
          <w:kern w:val="36"/>
          <w14:ligatures w14:val="none"/>
        </w:rPr>
        <w:t xml:space="preserve">lessing to </w:t>
      </w:r>
      <w:r w:rsidR="00F44196" w:rsidRPr="002D7CE1">
        <w:rPr>
          <w:rFonts w:ascii="Calibri" w:eastAsia="Times New Roman" w:hAnsi="Calibri" w:cs="Calibri"/>
          <w:b/>
          <w:bCs/>
          <w:kern w:val="36"/>
          <w14:ligatures w14:val="none"/>
        </w:rPr>
        <w:t>h</w:t>
      </w:r>
      <w:r w:rsidRPr="002D7CE1">
        <w:rPr>
          <w:rFonts w:ascii="Calibri" w:eastAsia="Times New Roman" w:hAnsi="Calibri" w:cs="Calibri"/>
          <w:b/>
          <w:bCs/>
          <w:kern w:val="36"/>
          <w14:ligatures w14:val="none"/>
        </w:rPr>
        <w:t xml:space="preserve">ave </w:t>
      </w:r>
      <w:r w:rsidR="00F44196" w:rsidRPr="002D7CE1">
        <w:rPr>
          <w:rFonts w:ascii="Calibri" w:eastAsia="Times New Roman" w:hAnsi="Calibri" w:cs="Calibri"/>
          <w:b/>
          <w:bCs/>
          <w:kern w:val="36"/>
          <w14:ligatures w14:val="none"/>
        </w:rPr>
        <w:t>s</w:t>
      </w:r>
      <w:r w:rsidRPr="002D7CE1">
        <w:rPr>
          <w:rFonts w:ascii="Calibri" w:eastAsia="Times New Roman" w:hAnsi="Calibri" w:cs="Calibri"/>
          <w:b/>
          <w:bCs/>
          <w:kern w:val="36"/>
          <w14:ligatures w14:val="none"/>
        </w:rPr>
        <w:t xml:space="preserve">omeone </w:t>
      </w:r>
      <w:r w:rsidR="00F44196" w:rsidRPr="002D7CE1">
        <w:rPr>
          <w:rFonts w:ascii="Calibri" w:eastAsia="Times New Roman" w:hAnsi="Calibri" w:cs="Calibri"/>
          <w:b/>
          <w:bCs/>
          <w:kern w:val="36"/>
          <w14:ligatures w14:val="none"/>
        </w:rPr>
        <w:t>w</w:t>
      </w:r>
      <w:r w:rsidRPr="002D7CE1">
        <w:rPr>
          <w:rFonts w:ascii="Calibri" w:eastAsia="Times New Roman" w:hAnsi="Calibri" w:cs="Calibri"/>
          <w:b/>
          <w:bCs/>
          <w:kern w:val="36"/>
          <w14:ligatures w14:val="none"/>
        </w:rPr>
        <w:t xml:space="preserve">ho </w:t>
      </w:r>
      <w:r w:rsidR="00F44196" w:rsidRPr="002D7CE1">
        <w:rPr>
          <w:rFonts w:ascii="Calibri" w:eastAsia="Times New Roman" w:hAnsi="Calibri" w:cs="Calibri"/>
          <w:b/>
          <w:bCs/>
          <w:kern w:val="36"/>
          <w14:ligatures w14:val="none"/>
        </w:rPr>
        <w:t>m</w:t>
      </w:r>
      <w:r w:rsidRPr="002D7CE1">
        <w:rPr>
          <w:rFonts w:ascii="Calibri" w:eastAsia="Times New Roman" w:hAnsi="Calibri" w:cs="Calibri"/>
          <w:b/>
          <w:bCs/>
          <w:kern w:val="36"/>
          <w14:ligatures w14:val="none"/>
        </w:rPr>
        <w:t xml:space="preserve">entors and </w:t>
      </w:r>
      <w:r w:rsidR="00F44196" w:rsidRPr="002D7CE1">
        <w:rPr>
          <w:rFonts w:ascii="Calibri" w:eastAsia="Times New Roman" w:hAnsi="Calibri" w:cs="Calibri"/>
          <w:b/>
          <w:bCs/>
          <w:kern w:val="36"/>
          <w14:ligatures w14:val="none"/>
        </w:rPr>
        <w:t>g</w:t>
      </w:r>
      <w:r w:rsidRPr="002D7CE1">
        <w:rPr>
          <w:rFonts w:ascii="Calibri" w:eastAsia="Times New Roman" w:hAnsi="Calibri" w:cs="Calibri"/>
          <w:b/>
          <w:bCs/>
          <w:kern w:val="36"/>
          <w14:ligatures w14:val="none"/>
        </w:rPr>
        <w:t xml:space="preserve">uides </w:t>
      </w:r>
      <w:r w:rsidR="00F44196" w:rsidRPr="002D7CE1">
        <w:rPr>
          <w:rFonts w:ascii="Calibri" w:eastAsia="Times New Roman" w:hAnsi="Calibri" w:cs="Calibri"/>
          <w:b/>
          <w:bCs/>
          <w:kern w:val="36"/>
          <w14:ligatures w14:val="none"/>
        </w:rPr>
        <w:t>y</w:t>
      </w:r>
      <w:r w:rsidRPr="002D7CE1">
        <w:rPr>
          <w:rFonts w:ascii="Calibri" w:eastAsia="Times New Roman" w:hAnsi="Calibri" w:cs="Calibri"/>
          <w:b/>
          <w:bCs/>
          <w:kern w:val="36"/>
          <w14:ligatures w14:val="none"/>
        </w:rPr>
        <w:t xml:space="preserve">our </w:t>
      </w:r>
      <w:r w:rsidR="00F44196" w:rsidRPr="002D7CE1">
        <w:rPr>
          <w:rFonts w:ascii="Calibri" w:eastAsia="Times New Roman" w:hAnsi="Calibri" w:cs="Calibri"/>
          <w:b/>
          <w:bCs/>
          <w:kern w:val="36"/>
          <w14:ligatures w14:val="none"/>
        </w:rPr>
        <w:t>l</w:t>
      </w:r>
      <w:r w:rsidRPr="002D7CE1">
        <w:rPr>
          <w:rFonts w:ascii="Calibri" w:eastAsia="Times New Roman" w:hAnsi="Calibri" w:cs="Calibri"/>
          <w:b/>
          <w:bCs/>
          <w:kern w:val="36"/>
          <w14:ligatures w14:val="none"/>
        </w:rPr>
        <w:t>ife</w:t>
      </w:r>
      <w:r w:rsidR="00F44196" w:rsidRPr="002D7CE1">
        <w:rPr>
          <w:rFonts w:ascii="Calibri" w:eastAsia="Times New Roman" w:hAnsi="Calibri" w:cs="Calibri"/>
          <w:b/>
          <w:bCs/>
          <w:kern w:val="36"/>
          <w14:ligatures w14:val="none"/>
        </w:rPr>
        <w:t xml:space="preserve"> </w:t>
      </w:r>
      <w:r w:rsidRPr="002D7CE1">
        <w:rPr>
          <w:rFonts w:ascii="Calibri" w:eastAsia="Times New Roman" w:hAnsi="Calibri" w:cs="Calibri"/>
          <w:kern w:val="0"/>
          <w14:ligatures w14:val="none"/>
        </w:rPr>
        <w:t>Who are these people?</w:t>
      </w:r>
      <w:r w:rsidR="00F44196" w:rsidRPr="002D7CE1">
        <w:rPr>
          <w:rFonts w:ascii="Calibri" w:eastAsia="Times New Roman" w:hAnsi="Calibri" w:cs="Calibri"/>
          <w:b/>
          <w:bCs/>
          <w:kern w:val="36"/>
          <w14:ligatures w14:val="none"/>
        </w:rPr>
        <w:t xml:space="preserve"> </w:t>
      </w:r>
      <w:r w:rsidRPr="002D7CE1">
        <w:rPr>
          <w:rFonts w:ascii="Calibri" w:eastAsia="Times New Roman" w:hAnsi="Calibri" w:cs="Calibri"/>
          <w:kern w:val="0"/>
          <w14:ligatures w14:val="none"/>
        </w:rPr>
        <w:t>They are certainly human beings, but behind them stands the Holy Spirit, who sends them and works through them.</w:t>
      </w:r>
    </w:p>
    <w:p w14:paraId="5F6F6C2F" w14:textId="77777777" w:rsidR="004E0178" w:rsidRPr="002D7CE1" w:rsidRDefault="004E0178" w:rsidP="002D7CE1">
      <w:pPr>
        <w:spacing w:after="0" w:line="240" w:lineRule="auto"/>
        <w:outlineLvl w:val="2"/>
        <w:rPr>
          <w:rFonts w:ascii="Calibri" w:eastAsia="Times New Roman" w:hAnsi="Calibri" w:cs="Calibri"/>
          <w:b/>
          <w:bCs/>
          <w:kern w:val="0"/>
          <w14:ligatures w14:val="none"/>
        </w:rPr>
      </w:pPr>
      <w:r w:rsidRPr="002D7CE1">
        <w:rPr>
          <w:rFonts w:ascii="Calibri" w:eastAsia="Times New Roman" w:hAnsi="Calibri" w:cs="Calibri"/>
          <w:b/>
          <w:bCs/>
          <w:kern w:val="0"/>
          <w14:ligatures w14:val="none"/>
        </w:rPr>
        <w:t>1) The Holy Spirit protects, guides, and trains believers who belong to God's covenant through Christ.</w:t>
      </w:r>
    </w:p>
    <w:p w14:paraId="50961E71" w14:textId="2EBF2C0E" w:rsidR="004E0178" w:rsidRPr="002D7CE1" w:rsidRDefault="00A33206" w:rsidP="002D7CE1">
      <w:pPr>
        <w:spacing w:after="0" w:line="240" w:lineRule="auto"/>
        <w:rPr>
          <w:rFonts w:ascii="Calibri" w:eastAsia="Times New Roman" w:hAnsi="Calibri" w:cs="Calibri"/>
          <w:b/>
          <w:bCs/>
          <w:kern w:val="0"/>
          <w14:ligatures w14:val="none"/>
        </w:rPr>
      </w:pPr>
      <w:r w:rsidRPr="002D7CE1">
        <w:rPr>
          <w:rFonts w:ascii="Calibri" w:hAnsi="Calibri" w:cs="Calibri"/>
          <w:b/>
          <w:bCs/>
          <w:color w:val="000000"/>
          <w:shd w:val="clear" w:color="000000" w:fill="FFFFFF"/>
          <w:lang w:eastAsia="ko-KR"/>
        </w:rPr>
        <w:t>①</w:t>
      </w:r>
      <w:r w:rsidRPr="002D7CE1">
        <w:rPr>
          <w:rFonts w:ascii="Calibri" w:eastAsia="함초롬바탕" w:hAnsi="Calibri" w:cs="Calibri"/>
          <w:b/>
          <w:bCs/>
          <w:color w:val="000000"/>
          <w:shd w:val="clear" w:color="000000" w:fill="FFFFFF"/>
          <w:lang w:eastAsia="ko-KR"/>
        </w:rPr>
        <w:t xml:space="preserve"> </w:t>
      </w:r>
      <w:r w:rsidR="004E0178" w:rsidRPr="002D7CE1">
        <w:rPr>
          <w:rFonts w:ascii="Calibri" w:eastAsia="Times New Roman" w:hAnsi="Calibri" w:cs="Calibri"/>
          <w:b/>
          <w:bCs/>
          <w:kern w:val="0"/>
          <w14:ligatures w14:val="none"/>
        </w:rPr>
        <w:t xml:space="preserve">When we hear and believe the gospel of Christ, the promised Holy Spirit seals us and becomes the guarantee of our inheritance (Ephesians 1:13–14). </w:t>
      </w:r>
    </w:p>
    <w:p w14:paraId="5B838035" w14:textId="0B3AED40" w:rsidR="004E0178" w:rsidRPr="002D7CE1" w:rsidRDefault="00A33206" w:rsidP="002D7CE1">
      <w:pPr>
        <w:spacing w:after="0" w:line="240" w:lineRule="auto"/>
        <w:rPr>
          <w:rFonts w:ascii="Calibri" w:eastAsia="Times New Roman" w:hAnsi="Calibri" w:cs="Calibri"/>
          <w:b/>
          <w:bCs/>
          <w:kern w:val="0"/>
          <w14:ligatures w14:val="none"/>
        </w:rPr>
      </w:pPr>
      <w:r w:rsidRPr="002D7CE1">
        <w:rPr>
          <w:rFonts w:ascii="Calibri" w:hAnsi="Calibri" w:cs="Calibri"/>
          <w:b/>
          <w:bCs/>
          <w:color w:val="000000"/>
          <w:shd w:val="clear" w:color="000000" w:fill="FFFFFF"/>
          <w:lang w:eastAsia="ko-KR"/>
        </w:rPr>
        <w:t>②</w:t>
      </w:r>
      <w:r w:rsidRPr="002D7CE1">
        <w:rPr>
          <w:rFonts w:ascii="Calibri" w:eastAsia="함초롬바탕" w:hAnsi="Calibri" w:cs="Calibri"/>
          <w:b/>
          <w:bCs/>
          <w:color w:val="000000"/>
          <w:shd w:val="clear" w:color="000000" w:fill="FFFFFF"/>
          <w:lang w:eastAsia="ko-KR"/>
        </w:rPr>
        <w:t xml:space="preserve"> </w:t>
      </w:r>
      <w:r w:rsidR="004E0178" w:rsidRPr="002D7CE1">
        <w:rPr>
          <w:rFonts w:ascii="Calibri" w:eastAsia="Times New Roman" w:hAnsi="Calibri" w:cs="Calibri"/>
          <w:b/>
          <w:bCs/>
          <w:kern w:val="0"/>
          <w14:ligatures w14:val="none"/>
        </w:rPr>
        <w:t xml:space="preserve">When we do not know which way to go or fall into discouragement and despair, He intercedes for us and helps us (Romans 8:26). </w:t>
      </w:r>
      <w:r w:rsidRPr="002D7CE1">
        <w:rPr>
          <w:rFonts w:ascii="Calibri" w:eastAsia="Times New Roman" w:hAnsi="Calibri" w:cs="Calibri"/>
          <w:b/>
          <w:bCs/>
          <w:kern w:val="0"/>
          <w14:ligatures w14:val="none"/>
        </w:rPr>
        <w:t xml:space="preserve"> </w:t>
      </w:r>
      <w:r w:rsidR="004E0178" w:rsidRPr="002D7CE1">
        <w:rPr>
          <w:rFonts w:ascii="Calibri" w:eastAsia="Times New Roman" w:hAnsi="Calibri" w:cs="Calibri"/>
          <w:kern w:val="0"/>
          <w14:ligatures w14:val="none"/>
        </w:rPr>
        <w:t xml:space="preserve">Through God's Word, He comforts us, gives us understanding, and leads us (John 14:26). </w:t>
      </w:r>
    </w:p>
    <w:p w14:paraId="79A7908F" w14:textId="5EE495D1" w:rsidR="004E0178" w:rsidRPr="002D7CE1" w:rsidRDefault="00A33206" w:rsidP="002D7CE1">
      <w:pPr>
        <w:spacing w:after="0" w:line="240" w:lineRule="auto"/>
        <w:rPr>
          <w:rFonts w:ascii="Calibri" w:eastAsia="Times New Roman" w:hAnsi="Calibri" w:cs="Calibri"/>
          <w:b/>
          <w:bCs/>
          <w:kern w:val="0"/>
          <w14:ligatures w14:val="none"/>
        </w:rPr>
      </w:pPr>
      <w:r w:rsidRPr="002D7CE1">
        <w:rPr>
          <w:rFonts w:ascii="Calibri" w:hAnsi="Calibri" w:cs="Calibri"/>
          <w:b/>
          <w:bCs/>
          <w:color w:val="000000"/>
          <w:shd w:val="clear" w:color="000000" w:fill="FFFFFF"/>
          <w:lang w:eastAsia="ko-KR"/>
        </w:rPr>
        <w:t>③</w:t>
      </w:r>
      <w:r w:rsidRPr="002D7CE1">
        <w:rPr>
          <w:rFonts w:ascii="Calibri" w:eastAsia="함초롬바탕" w:hAnsi="Calibri" w:cs="Calibri"/>
          <w:b/>
          <w:bCs/>
          <w:color w:val="000000"/>
          <w:shd w:val="clear" w:color="000000" w:fill="FFFFFF"/>
          <w:lang w:eastAsia="ko-KR"/>
        </w:rPr>
        <w:t xml:space="preserve"> </w:t>
      </w:r>
      <w:r w:rsidR="004E0178" w:rsidRPr="002D7CE1">
        <w:rPr>
          <w:rFonts w:ascii="Calibri" w:eastAsia="Times New Roman" w:hAnsi="Calibri" w:cs="Calibri"/>
          <w:b/>
          <w:bCs/>
          <w:kern w:val="0"/>
          <w14:ligatures w14:val="none"/>
        </w:rPr>
        <w:t xml:space="preserve">When Satan deceives us and brings difficulties, the Holy Spirit rules over us and gives us victory. </w:t>
      </w:r>
      <w:r w:rsidR="004E0178" w:rsidRPr="002D7CE1">
        <w:rPr>
          <w:rFonts w:ascii="Calibri" w:eastAsia="Times New Roman" w:hAnsi="Calibri" w:cs="Calibri"/>
          <w:kern w:val="0"/>
          <w14:ligatures w14:val="none"/>
        </w:rPr>
        <w:t xml:space="preserve">This is the </w:t>
      </w:r>
      <w:r w:rsidRPr="002D7CE1">
        <w:rPr>
          <w:rFonts w:ascii="Calibri" w:eastAsia="Times New Roman" w:hAnsi="Calibri" w:cs="Calibri"/>
          <w:kern w:val="0"/>
          <w14:ligatures w14:val="none"/>
        </w:rPr>
        <w:t>mystery</w:t>
      </w:r>
      <w:r w:rsidR="004E0178" w:rsidRPr="002D7CE1">
        <w:rPr>
          <w:rFonts w:ascii="Calibri" w:eastAsia="Times New Roman" w:hAnsi="Calibri" w:cs="Calibri"/>
          <w:kern w:val="0"/>
          <w14:ligatures w14:val="none"/>
        </w:rPr>
        <w:t xml:space="preserve"> of experiencing God's Kingdom while living on earth (Matthew 12:28).</w:t>
      </w:r>
    </w:p>
    <w:p w14:paraId="2C61A5BA" w14:textId="77777777" w:rsidR="004E0178" w:rsidRPr="002D7CE1" w:rsidRDefault="004E0178" w:rsidP="002D7CE1">
      <w:pPr>
        <w:spacing w:after="0" w:line="240" w:lineRule="auto"/>
        <w:outlineLvl w:val="2"/>
        <w:rPr>
          <w:rFonts w:ascii="Calibri" w:eastAsia="Times New Roman" w:hAnsi="Calibri" w:cs="Calibri"/>
          <w:b/>
          <w:bCs/>
          <w:kern w:val="0"/>
          <w14:ligatures w14:val="none"/>
        </w:rPr>
      </w:pPr>
      <w:r w:rsidRPr="002D7CE1">
        <w:rPr>
          <w:rFonts w:ascii="Calibri" w:eastAsia="Times New Roman" w:hAnsi="Calibri" w:cs="Calibri"/>
          <w:b/>
          <w:bCs/>
          <w:kern w:val="0"/>
          <w14:ligatures w14:val="none"/>
        </w:rPr>
        <w:t>2) Whatever we do in life, we must do it while enjoying the blessing of the Holy Spirit.</w:t>
      </w:r>
    </w:p>
    <w:p w14:paraId="59E1B226" w14:textId="108A140D" w:rsidR="004E0178" w:rsidRPr="002D7CE1" w:rsidRDefault="00DB55C2" w:rsidP="002D7CE1">
      <w:pPr>
        <w:spacing w:after="0" w:line="240" w:lineRule="auto"/>
        <w:rPr>
          <w:rFonts w:ascii="Calibri" w:eastAsia="Times New Roman" w:hAnsi="Calibri" w:cs="Calibri"/>
          <w:kern w:val="0"/>
          <w14:ligatures w14:val="none"/>
        </w:rPr>
      </w:pPr>
      <w:r w:rsidRPr="002D7CE1">
        <w:rPr>
          <w:rFonts w:ascii="Calibri" w:hAnsi="Calibri" w:cs="Calibri"/>
          <w:b/>
          <w:bCs/>
          <w:color w:val="000000"/>
          <w:shd w:val="clear" w:color="000000" w:fill="FFFFFF"/>
          <w:lang w:eastAsia="ko-KR"/>
        </w:rPr>
        <w:t>①</w:t>
      </w:r>
      <w:r w:rsidRPr="002D7CE1">
        <w:rPr>
          <w:rFonts w:ascii="Calibri" w:eastAsia="함초롬바탕" w:hAnsi="Calibri" w:cs="Calibri"/>
          <w:b/>
          <w:bCs/>
          <w:color w:val="000000"/>
          <w:shd w:val="clear" w:color="000000" w:fill="FFFFFF"/>
          <w:lang w:eastAsia="ko-KR"/>
        </w:rPr>
        <w:t xml:space="preserve"> </w:t>
      </w:r>
      <w:r w:rsidR="004E0178" w:rsidRPr="002D7CE1">
        <w:rPr>
          <w:rFonts w:ascii="Calibri" w:eastAsia="Times New Roman" w:hAnsi="Calibri" w:cs="Calibri"/>
          <w:b/>
          <w:bCs/>
          <w:kern w:val="0"/>
          <w14:ligatures w14:val="none"/>
        </w:rPr>
        <w:t xml:space="preserve">Whether studying, working, or running a business, do not simply </w:t>
      </w:r>
      <w:r w:rsidRPr="002D7CE1">
        <w:rPr>
          <w:rFonts w:ascii="Calibri" w:eastAsia="Times New Roman" w:hAnsi="Calibri" w:cs="Calibri"/>
          <w:b/>
          <w:bCs/>
          <w:kern w:val="0"/>
          <w14:ligatures w14:val="none"/>
        </w:rPr>
        <w:t xml:space="preserve">do it. </w:t>
      </w:r>
      <w:r w:rsidR="004E0178" w:rsidRPr="002D7CE1">
        <w:rPr>
          <w:rFonts w:ascii="Calibri" w:eastAsia="Times New Roman" w:hAnsi="Calibri" w:cs="Calibri"/>
          <w:b/>
          <w:bCs/>
          <w:kern w:val="0"/>
          <w14:ligatures w14:val="none"/>
        </w:rPr>
        <w:t>Receive the Holy Spirit's guidance and experience His power and help.</w:t>
      </w:r>
      <w:r w:rsidR="004E0178" w:rsidRPr="002D7CE1">
        <w:rPr>
          <w:rFonts w:ascii="Calibri" w:eastAsia="Times New Roman" w:hAnsi="Calibri" w:cs="Calibri"/>
          <w:kern w:val="0"/>
          <w14:ligatures w14:val="none"/>
        </w:rPr>
        <w:t xml:space="preserve"> </w:t>
      </w:r>
      <w:r w:rsidRPr="002D7CE1">
        <w:rPr>
          <w:rFonts w:ascii="Calibri" w:eastAsia="Times New Roman" w:hAnsi="Calibri" w:cs="Calibri"/>
          <w:b/>
          <w:bCs/>
          <w:kern w:val="0"/>
          <w14:ligatures w14:val="none"/>
        </w:rPr>
        <w:t xml:space="preserve"> </w:t>
      </w:r>
      <w:r w:rsidR="004E0178" w:rsidRPr="002D7CE1">
        <w:rPr>
          <w:rFonts w:ascii="Calibri" w:eastAsia="Times New Roman" w:hAnsi="Calibri" w:cs="Calibri"/>
          <w:kern w:val="0"/>
          <w14:ligatures w14:val="none"/>
        </w:rPr>
        <w:t>Only then is a system established that can save yourself, your field of ministry, and the future. This is what is meant by the "300% blessing."</w:t>
      </w:r>
    </w:p>
    <w:p w14:paraId="5F415AD4" w14:textId="547926A6" w:rsidR="004E0178" w:rsidRPr="002D7CE1" w:rsidRDefault="00DB55C2" w:rsidP="002D7CE1">
      <w:pPr>
        <w:spacing w:after="0" w:line="240" w:lineRule="auto"/>
        <w:rPr>
          <w:rFonts w:ascii="Calibri" w:eastAsia="Times New Roman" w:hAnsi="Calibri" w:cs="Calibri"/>
          <w:b/>
          <w:bCs/>
          <w:kern w:val="0"/>
          <w14:ligatures w14:val="none"/>
        </w:rPr>
      </w:pPr>
      <w:r w:rsidRPr="002D7CE1">
        <w:rPr>
          <w:rFonts w:ascii="Calibri" w:hAnsi="Calibri" w:cs="Calibri"/>
          <w:b/>
          <w:bCs/>
          <w:color w:val="000000"/>
          <w:shd w:val="clear" w:color="000000" w:fill="FFFFFF"/>
          <w:lang w:eastAsia="ko-KR"/>
        </w:rPr>
        <w:t>②</w:t>
      </w:r>
      <w:r w:rsidRPr="002D7CE1">
        <w:rPr>
          <w:rFonts w:ascii="Calibri" w:eastAsia="함초롬바탕" w:hAnsi="Calibri" w:cs="Calibri"/>
          <w:b/>
          <w:bCs/>
          <w:color w:val="000000"/>
          <w:shd w:val="clear" w:color="000000" w:fill="FFFFFF"/>
          <w:lang w:eastAsia="ko-KR"/>
        </w:rPr>
        <w:t xml:space="preserve"> </w:t>
      </w:r>
      <w:r w:rsidR="004E0178" w:rsidRPr="002D7CE1">
        <w:rPr>
          <w:rFonts w:ascii="Calibri" w:eastAsia="Times New Roman" w:hAnsi="Calibri" w:cs="Calibri"/>
          <w:b/>
          <w:bCs/>
          <w:kern w:val="0"/>
          <w14:ligatures w14:val="none"/>
        </w:rPr>
        <w:t>Only then do even our small tasks, our pain, and our tears become testimonies and masterpieces of God.</w:t>
      </w:r>
      <w:r w:rsidRPr="002D7CE1">
        <w:rPr>
          <w:rFonts w:ascii="Calibri" w:eastAsia="Times New Roman" w:hAnsi="Calibri" w:cs="Calibri"/>
          <w:b/>
          <w:bCs/>
          <w:kern w:val="0"/>
          <w14:ligatures w14:val="none"/>
        </w:rPr>
        <w:t xml:space="preserve"> </w:t>
      </w:r>
      <w:r w:rsidR="004E0178" w:rsidRPr="002D7CE1">
        <w:rPr>
          <w:rFonts w:ascii="Calibri" w:eastAsia="Times New Roman" w:hAnsi="Calibri" w:cs="Calibri"/>
          <w:kern w:val="0"/>
          <w14:ligatures w14:val="none"/>
        </w:rPr>
        <w:t>Joseph was sold by his brothers, but God was actually leading him</w:t>
      </w:r>
      <w:r w:rsidRPr="002D7CE1">
        <w:rPr>
          <w:rFonts w:ascii="Calibri" w:eastAsia="Times New Roman" w:hAnsi="Calibri" w:cs="Calibri"/>
          <w:kern w:val="0"/>
          <w14:ligatures w14:val="none"/>
        </w:rPr>
        <w:t xml:space="preserve"> </w:t>
      </w:r>
      <w:r w:rsidR="004E0178" w:rsidRPr="002D7CE1">
        <w:rPr>
          <w:rFonts w:ascii="Calibri" w:eastAsia="Times New Roman" w:hAnsi="Calibri" w:cs="Calibri"/>
          <w:kern w:val="0"/>
          <w14:ligatures w14:val="none"/>
        </w:rPr>
        <w:t xml:space="preserve">to Potiphar's house, then to prison, and eventually to </w:t>
      </w:r>
      <w:r w:rsidRPr="002D7CE1">
        <w:rPr>
          <w:rFonts w:ascii="Calibri" w:eastAsia="Times New Roman" w:hAnsi="Calibri" w:cs="Calibri"/>
          <w:kern w:val="0"/>
          <w14:ligatures w14:val="none"/>
        </w:rPr>
        <w:t xml:space="preserve">the </w:t>
      </w:r>
      <w:r w:rsidR="004E0178" w:rsidRPr="002D7CE1">
        <w:rPr>
          <w:rFonts w:ascii="Calibri" w:eastAsia="Times New Roman" w:hAnsi="Calibri" w:cs="Calibri"/>
          <w:kern w:val="0"/>
          <w14:ligatures w14:val="none"/>
        </w:rPr>
        <w:t>palace.</w:t>
      </w:r>
      <w:r w:rsidRPr="002D7CE1">
        <w:rPr>
          <w:rFonts w:ascii="Calibri" w:eastAsia="Times New Roman" w:hAnsi="Calibri" w:cs="Calibri"/>
          <w:b/>
          <w:bCs/>
          <w:kern w:val="0"/>
          <w14:ligatures w14:val="none"/>
        </w:rPr>
        <w:t xml:space="preserve"> </w:t>
      </w:r>
      <w:r w:rsidR="004E0178" w:rsidRPr="002D7CE1">
        <w:rPr>
          <w:rFonts w:ascii="Calibri" w:eastAsia="Times New Roman" w:hAnsi="Calibri" w:cs="Calibri"/>
          <w:kern w:val="0"/>
          <w14:ligatures w14:val="none"/>
        </w:rPr>
        <w:t>Ruth married into Naomi's family and suffered greatly, yet even that suffering became part of God's greater plan.</w:t>
      </w:r>
      <w:r w:rsidRPr="002D7CE1">
        <w:rPr>
          <w:rFonts w:ascii="Calibri" w:eastAsia="Times New Roman" w:hAnsi="Calibri" w:cs="Calibri"/>
          <w:b/>
          <w:bCs/>
          <w:kern w:val="0"/>
          <w14:ligatures w14:val="none"/>
        </w:rPr>
        <w:t xml:space="preserve"> </w:t>
      </w:r>
      <w:r w:rsidR="004E0178" w:rsidRPr="002D7CE1">
        <w:rPr>
          <w:rFonts w:ascii="Calibri" w:eastAsia="Times New Roman" w:hAnsi="Calibri" w:cs="Calibri"/>
          <w:kern w:val="0"/>
          <w14:ligatures w14:val="none"/>
        </w:rPr>
        <w:t>This is also why Elisha continued following Elijah despite repeated discouragements (2 Kings 2:9).</w:t>
      </w:r>
    </w:p>
    <w:p w14:paraId="64D7174C" w14:textId="333687D8" w:rsidR="004E0178" w:rsidRPr="002D7CE1" w:rsidRDefault="00DB55C2" w:rsidP="002D7CE1">
      <w:pPr>
        <w:spacing w:after="0" w:line="240" w:lineRule="auto"/>
        <w:outlineLvl w:val="2"/>
        <w:rPr>
          <w:rFonts w:ascii="Calibri" w:eastAsia="Times New Roman" w:hAnsi="Calibri" w:cs="Calibri"/>
          <w:b/>
          <w:bCs/>
          <w:kern w:val="0"/>
          <w14:ligatures w14:val="none"/>
        </w:rPr>
      </w:pPr>
      <w:r w:rsidRPr="002D7CE1">
        <w:rPr>
          <w:rFonts w:ascii="Calibri" w:hAnsi="Calibri" w:cs="Calibri"/>
          <w:b/>
          <w:bCs/>
          <w:color w:val="000000"/>
          <w:shd w:val="clear" w:color="000000" w:fill="FFFFFF"/>
          <w:lang w:eastAsia="ko-KR"/>
        </w:rPr>
        <w:t>③</w:t>
      </w:r>
      <w:r w:rsidRPr="002D7CE1">
        <w:rPr>
          <w:rFonts w:ascii="Calibri" w:eastAsia="함초롬바탕" w:hAnsi="Calibri" w:cs="Calibri"/>
          <w:b/>
          <w:bCs/>
          <w:color w:val="000000"/>
          <w:shd w:val="clear" w:color="000000" w:fill="FFFFFF"/>
          <w:lang w:eastAsia="ko-KR"/>
        </w:rPr>
        <w:t xml:space="preserve"> </w:t>
      </w:r>
      <w:r w:rsidR="004E0178" w:rsidRPr="002D7CE1">
        <w:rPr>
          <w:rFonts w:ascii="Calibri" w:eastAsia="Times New Roman" w:hAnsi="Calibri" w:cs="Calibri"/>
          <w:b/>
          <w:bCs/>
          <w:kern w:val="0"/>
          <w14:ligatures w14:val="none"/>
        </w:rPr>
        <w:t>Only then is God's great desire placed within us, making us able to accomplish what He calls us to do</w:t>
      </w:r>
      <w:r w:rsidR="000A7F70">
        <w:rPr>
          <w:rFonts w:ascii="Calibri" w:eastAsia="맑은 고딕" w:hAnsi="Calibri" w:cs="Calibri" w:hint="eastAsia"/>
          <w:b/>
          <w:bCs/>
          <w:kern w:val="0"/>
          <w:lang w:eastAsia="ko-KR"/>
          <w14:ligatures w14:val="none"/>
        </w:rPr>
        <w:t>(Phil</w:t>
      </w:r>
      <w:r w:rsidR="00596B6C">
        <w:rPr>
          <w:rFonts w:ascii="Calibri" w:eastAsia="맑은 고딕" w:hAnsi="Calibri" w:cs="Calibri" w:hint="eastAsia"/>
          <w:b/>
          <w:bCs/>
          <w:kern w:val="0"/>
          <w:lang w:eastAsia="ko-KR"/>
          <w14:ligatures w14:val="none"/>
        </w:rPr>
        <w:t>ip</w:t>
      </w:r>
      <w:r w:rsidR="00212B88">
        <w:rPr>
          <w:rFonts w:ascii="Calibri" w:eastAsia="맑은 고딕" w:hAnsi="Calibri" w:cs="Calibri" w:hint="eastAsia"/>
          <w:b/>
          <w:bCs/>
          <w:kern w:val="0"/>
          <w:lang w:eastAsia="ko-KR"/>
          <w14:ligatures w14:val="none"/>
        </w:rPr>
        <w:t>p</w:t>
      </w:r>
      <w:r w:rsidR="00596B6C">
        <w:rPr>
          <w:rFonts w:ascii="Calibri" w:eastAsia="맑은 고딕" w:hAnsi="Calibri" w:cs="Calibri" w:hint="eastAsia"/>
          <w:b/>
          <w:bCs/>
          <w:kern w:val="0"/>
          <w:lang w:eastAsia="ko-KR"/>
          <w14:ligatures w14:val="none"/>
        </w:rPr>
        <w:t>ians2:13)</w:t>
      </w:r>
      <w:r w:rsidR="004E0178" w:rsidRPr="002D7CE1">
        <w:rPr>
          <w:rFonts w:ascii="Calibri" w:eastAsia="Times New Roman" w:hAnsi="Calibri" w:cs="Calibri"/>
          <w:b/>
          <w:bCs/>
          <w:kern w:val="0"/>
          <w14:ligatures w14:val="none"/>
        </w:rPr>
        <w:t>.</w:t>
      </w:r>
      <w:r w:rsidRPr="002D7CE1">
        <w:rPr>
          <w:rFonts w:ascii="Calibri" w:eastAsia="Times New Roman" w:hAnsi="Calibri" w:cs="Calibri"/>
          <w:b/>
          <w:bCs/>
          <w:kern w:val="0"/>
          <w14:ligatures w14:val="none"/>
        </w:rPr>
        <w:t xml:space="preserve"> </w:t>
      </w:r>
      <w:r w:rsidR="004E0178" w:rsidRPr="002D7CE1">
        <w:rPr>
          <w:rFonts w:ascii="Calibri" w:eastAsia="Times New Roman" w:hAnsi="Calibri" w:cs="Calibri"/>
          <w:kern w:val="0"/>
          <w14:ligatures w14:val="none"/>
        </w:rPr>
        <w:t>Joseph had no formal education or influential background, yet he became Egypt's prime minister and saved Israel and countless lives (Genesis 41:38–39).</w:t>
      </w:r>
      <w:r w:rsidRPr="002D7CE1">
        <w:rPr>
          <w:rFonts w:ascii="Calibri" w:eastAsia="Times New Roman" w:hAnsi="Calibri" w:cs="Calibri"/>
          <w:b/>
          <w:bCs/>
          <w:kern w:val="0"/>
          <w14:ligatures w14:val="none"/>
        </w:rPr>
        <w:t xml:space="preserve"> </w:t>
      </w:r>
      <w:r w:rsidR="004E0178" w:rsidRPr="002D7CE1">
        <w:rPr>
          <w:rFonts w:ascii="Calibri" w:eastAsia="Times New Roman" w:hAnsi="Calibri" w:cs="Calibri"/>
          <w:kern w:val="0"/>
          <w14:ligatures w14:val="none"/>
        </w:rPr>
        <w:t>He even saved a king who was tormented night after night.</w:t>
      </w:r>
      <w:r w:rsidRPr="002D7CE1">
        <w:rPr>
          <w:rFonts w:ascii="Calibri" w:eastAsia="Times New Roman" w:hAnsi="Calibri" w:cs="Calibri"/>
          <w:b/>
          <w:bCs/>
          <w:kern w:val="0"/>
          <w14:ligatures w14:val="none"/>
        </w:rPr>
        <w:t xml:space="preserve"> </w:t>
      </w:r>
      <w:r w:rsidR="004E0178" w:rsidRPr="002D7CE1">
        <w:rPr>
          <w:rFonts w:ascii="Calibri" w:eastAsia="Times New Roman" w:hAnsi="Calibri" w:cs="Calibri"/>
          <w:kern w:val="0"/>
          <w14:ligatures w14:val="none"/>
        </w:rPr>
        <w:t xml:space="preserve">This is the blessing described in this year's World Remnant Conference theme: </w:t>
      </w:r>
      <w:r w:rsidR="004E0178" w:rsidRPr="002D7CE1">
        <w:rPr>
          <w:rFonts w:ascii="Calibri" w:eastAsia="Times New Roman" w:hAnsi="Calibri" w:cs="Calibri"/>
          <w:b/>
          <w:bCs/>
          <w:kern w:val="0"/>
          <w14:ligatures w14:val="none"/>
        </w:rPr>
        <w:t>"The Spiritual Emperor Who Saved the Emperor."</w:t>
      </w:r>
      <w:r w:rsidRPr="002D7CE1">
        <w:rPr>
          <w:rFonts w:ascii="Calibri" w:eastAsia="Times New Roman" w:hAnsi="Calibri" w:cs="Calibri"/>
          <w:b/>
          <w:bCs/>
          <w:kern w:val="0"/>
          <w14:ligatures w14:val="none"/>
        </w:rPr>
        <w:t xml:space="preserve"> </w:t>
      </w:r>
      <w:r w:rsidR="004E0178" w:rsidRPr="002D7CE1">
        <w:rPr>
          <w:rFonts w:ascii="Calibri" w:eastAsia="Times New Roman" w:hAnsi="Calibri" w:cs="Calibri"/>
          <w:kern w:val="0"/>
          <w14:ligatures w14:val="none"/>
        </w:rPr>
        <w:t xml:space="preserve">Likewise, people with little education—a shoe repairman, a brickmaker, even someone who was visually impaired—were able to influence and bless America because of this same spiritual </w:t>
      </w:r>
      <w:r w:rsidRPr="002D7CE1">
        <w:rPr>
          <w:rFonts w:ascii="Calibri" w:eastAsia="Times New Roman" w:hAnsi="Calibri" w:cs="Calibri"/>
          <w:kern w:val="0"/>
          <w14:ligatures w14:val="none"/>
        </w:rPr>
        <w:t>mystery</w:t>
      </w:r>
      <w:r w:rsidR="004E0178" w:rsidRPr="002D7CE1">
        <w:rPr>
          <w:rFonts w:ascii="Calibri" w:eastAsia="Times New Roman" w:hAnsi="Calibri" w:cs="Calibri"/>
          <w:kern w:val="0"/>
          <w14:ligatures w14:val="none"/>
        </w:rPr>
        <w:t>.</w:t>
      </w:r>
    </w:p>
    <w:p w14:paraId="77EB181D" w14:textId="13D9790F" w:rsidR="004E0178" w:rsidRPr="002D7CE1" w:rsidRDefault="004E0178" w:rsidP="002D7CE1">
      <w:pPr>
        <w:spacing w:after="0" w:line="240" w:lineRule="auto"/>
        <w:outlineLvl w:val="0"/>
        <w:rPr>
          <w:rFonts w:ascii="Calibri" w:eastAsia="Times New Roman" w:hAnsi="Calibri" w:cs="Calibri"/>
          <w:b/>
          <w:bCs/>
          <w:kern w:val="36"/>
          <w14:ligatures w14:val="none"/>
        </w:rPr>
      </w:pPr>
      <w:r w:rsidRPr="002D7CE1">
        <w:rPr>
          <w:rFonts w:ascii="Calibri" w:eastAsia="Times New Roman" w:hAnsi="Calibri" w:cs="Calibri"/>
          <w:b/>
          <w:bCs/>
          <w:kern w:val="36"/>
          <w14:ligatures w14:val="none"/>
        </w:rPr>
        <w:lastRenderedPageBreak/>
        <w:t xml:space="preserve">2. Whom </w:t>
      </w:r>
      <w:r w:rsidR="00DB55C2" w:rsidRPr="002D7CE1">
        <w:rPr>
          <w:rFonts w:ascii="Calibri" w:eastAsia="Times New Roman" w:hAnsi="Calibri" w:cs="Calibri"/>
          <w:b/>
          <w:bCs/>
          <w:kern w:val="36"/>
          <w14:ligatures w14:val="none"/>
        </w:rPr>
        <w:t>d</w:t>
      </w:r>
      <w:r w:rsidRPr="002D7CE1">
        <w:rPr>
          <w:rFonts w:ascii="Calibri" w:eastAsia="Times New Roman" w:hAnsi="Calibri" w:cs="Calibri"/>
          <w:b/>
          <w:bCs/>
          <w:kern w:val="36"/>
          <w14:ligatures w14:val="none"/>
        </w:rPr>
        <w:t xml:space="preserve">id the Holy Spirit </w:t>
      </w:r>
      <w:r w:rsidR="00DB55C2" w:rsidRPr="002D7CE1">
        <w:rPr>
          <w:rFonts w:ascii="Calibri" w:eastAsia="Times New Roman" w:hAnsi="Calibri" w:cs="Calibri"/>
          <w:b/>
          <w:bCs/>
          <w:kern w:val="36"/>
          <w14:ligatures w14:val="none"/>
        </w:rPr>
        <w:t>p</w:t>
      </w:r>
      <w:r w:rsidRPr="002D7CE1">
        <w:rPr>
          <w:rFonts w:ascii="Calibri" w:eastAsia="Times New Roman" w:hAnsi="Calibri" w:cs="Calibri"/>
          <w:b/>
          <w:bCs/>
          <w:kern w:val="36"/>
          <w14:ligatures w14:val="none"/>
        </w:rPr>
        <w:t xml:space="preserve">lace </w:t>
      </w:r>
      <w:r w:rsidR="00DB55C2" w:rsidRPr="002D7CE1">
        <w:rPr>
          <w:rFonts w:ascii="Calibri" w:eastAsia="Times New Roman" w:hAnsi="Calibri" w:cs="Calibri"/>
          <w:b/>
          <w:bCs/>
          <w:kern w:val="36"/>
          <w14:ligatures w14:val="none"/>
        </w:rPr>
        <w:t>b</w:t>
      </w:r>
      <w:r w:rsidRPr="002D7CE1">
        <w:rPr>
          <w:rFonts w:ascii="Calibri" w:eastAsia="Times New Roman" w:hAnsi="Calibri" w:cs="Calibri"/>
          <w:b/>
          <w:bCs/>
          <w:kern w:val="36"/>
          <w14:ligatures w14:val="none"/>
        </w:rPr>
        <w:t>eside Ruth</w:t>
      </w:r>
      <w:r w:rsidR="00DB55C2" w:rsidRPr="002D7CE1">
        <w:rPr>
          <w:rFonts w:ascii="Calibri" w:eastAsia="Times New Roman" w:hAnsi="Calibri" w:cs="Calibri"/>
          <w:b/>
          <w:bCs/>
          <w:kern w:val="36"/>
          <w14:ligatures w14:val="none"/>
        </w:rPr>
        <w:t xml:space="preserve"> and who did He use</w:t>
      </w:r>
      <w:r w:rsidRPr="002D7CE1">
        <w:rPr>
          <w:rFonts w:ascii="Calibri" w:eastAsia="Times New Roman" w:hAnsi="Calibri" w:cs="Calibri"/>
          <w:b/>
          <w:bCs/>
          <w:kern w:val="36"/>
          <w14:ligatures w14:val="none"/>
        </w:rPr>
        <w:t>?</w:t>
      </w:r>
      <w:r w:rsidR="00DB55C2" w:rsidRPr="002D7CE1">
        <w:rPr>
          <w:rFonts w:ascii="Calibri" w:eastAsia="Times New Roman" w:hAnsi="Calibri" w:cs="Calibri"/>
          <w:b/>
          <w:bCs/>
          <w:kern w:val="36"/>
          <w14:ligatures w14:val="none"/>
        </w:rPr>
        <w:t xml:space="preserve"> </w:t>
      </w:r>
      <w:r w:rsidRPr="002D7CE1">
        <w:rPr>
          <w:rFonts w:ascii="Calibri" w:eastAsia="Times New Roman" w:hAnsi="Calibri" w:cs="Calibri"/>
          <w:kern w:val="0"/>
          <w14:ligatures w14:val="none"/>
        </w:rPr>
        <w:t>These are the people God prepares and sends.</w:t>
      </w:r>
      <w:r w:rsidR="00DB55C2" w:rsidRPr="002D7CE1">
        <w:rPr>
          <w:rFonts w:ascii="Calibri" w:eastAsia="Times New Roman" w:hAnsi="Calibri" w:cs="Calibri"/>
          <w:b/>
          <w:bCs/>
          <w:kern w:val="36"/>
          <w14:ligatures w14:val="none"/>
        </w:rPr>
        <w:t xml:space="preserve"> </w:t>
      </w:r>
      <w:r w:rsidRPr="002D7CE1">
        <w:rPr>
          <w:rFonts w:ascii="Calibri" w:eastAsia="Times New Roman" w:hAnsi="Calibri" w:cs="Calibri"/>
          <w:kern w:val="0"/>
          <w14:ligatures w14:val="none"/>
        </w:rPr>
        <w:t>Learning to recognize them is essential if we do not want to miss the blessings God has prepared for our lifetime.</w:t>
      </w:r>
    </w:p>
    <w:p w14:paraId="30CB7EE9" w14:textId="77EEA5C3" w:rsidR="004E0178" w:rsidRPr="002D7CE1" w:rsidRDefault="004E0178" w:rsidP="002D7CE1">
      <w:pPr>
        <w:spacing w:after="0" w:line="240" w:lineRule="auto"/>
        <w:outlineLvl w:val="2"/>
        <w:rPr>
          <w:rFonts w:ascii="Calibri" w:eastAsia="Times New Roman" w:hAnsi="Calibri" w:cs="Calibri"/>
          <w:b/>
          <w:bCs/>
          <w:kern w:val="0"/>
          <w14:ligatures w14:val="none"/>
        </w:rPr>
      </w:pPr>
      <w:r w:rsidRPr="002D7CE1">
        <w:rPr>
          <w:rFonts w:ascii="Calibri" w:eastAsia="Times New Roman" w:hAnsi="Calibri" w:cs="Calibri"/>
          <w:b/>
          <w:bCs/>
          <w:kern w:val="0"/>
          <w14:ligatures w14:val="none"/>
        </w:rPr>
        <w:t>1) God may use complete strangers.</w:t>
      </w:r>
      <w:r w:rsidR="00DB55C2" w:rsidRPr="002D7CE1">
        <w:rPr>
          <w:rFonts w:ascii="Calibri" w:eastAsia="Times New Roman" w:hAnsi="Calibri" w:cs="Calibri"/>
          <w:b/>
          <w:bCs/>
          <w:kern w:val="0"/>
          <w14:ligatures w14:val="none"/>
        </w:rPr>
        <w:t xml:space="preserve"> </w:t>
      </w:r>
      <w:r w:rsidRPr="002D7CE1">
        <w:rPr>
          <w:rFonts w:ascii="Calibri" w:eastAsia="Times New Roman" w:hAnsi="Calibri" w:cs="Calibri"/>
          <w:b/>
          <w:bCs/>
          <w:kern w:val="0"/>
          <w14:ligatures w14:val="none"/>
        </w:rPr>
        <w:t>There are many examples of this in Scripture (Genesis 18:1–10; 19:12–13, 29).</w:t>
      </w:r>
      <w:r w:rsidR="00DB55C2" w:rsidRPr="002D7CE1">
        <w:rPr>
          <w:rFonts w:ascii="Calibri" w:eastAsia="Times New Roman" w:hAnsi="Calibri" w:cs="Calibri"/>
          <w:b/>
          <w:bCs/>
          <w:kern w:val="0"/>
          <w14:ligatures w14:val="none"/>
        </w:rPr>
        <w:t xml:space="preserve"> </w:t>
      </w:r>
      <w:r w:rsidRPr="002D7CE1">
        <w:rPr>
          <w:rFonts w:ascii="Calibri" w:eastAsia="Times New Roman" w:hAnsi="Calibri" w:cs="Calibri"/>
          <w:kern w:val="0"/>
          <w14:ligatures w14:val="none"/>
        </w:rPr>
        <w:t>Those strangers were actually God's angels (Psalm 62:6–7; Hebrews 1:14).</w:t>
      </w:r>
    </w:p>
    <w:p w14:paraId="004A98A9" w14:textId="5DDC7C4C" w:rsidR="004E0178" w:rsidRPr="002D7CE1" w:rsidRDefault="004E0178" w:rsidP="002D7CE1">
      <w:pPr>
        <w:spacing w:after="0" w:line="240" w:lineRule="auto"/>
        <w:outlineLvl w:val="2"/>
        <w:rPr>
          <w:rFonts w:ascii="Calibri" w:eastAsia="Times New Roman" w:hAnsi="Calibri" w:cs="Calibri"/>
          <w:b/>
          <w:bCs/>
          <w:kern w:val="0"/>
          <w14:ligatures w14:val="none"/>
        </w:rPr>
      </w:pPr>
      <w:r w:rsidRPr="002D7CE1">
        <w:rPr>
          <w:rFonts w:ascii="Calibri" w:eastAsia="Times New Roman" w:hAnsi="Calibri" w:cs="Calibri"/>
          <w:b/>
          <w:bCs/>
          <w:kern w:val="0"/>
          <w14:ligatures w14:val="none"/>
        </w:rPr>
        <w:t>2) God often uses parents.</w:t>
      </w:r>
      <w:r w:rsidR="00DB55C2" w:rsidRPr="002D7CE1">
        <w:rPr>
          <w:rFonts w:ascii="Calibri" w:eastAsia="Times New Roman" w:hAnsi="Calibri" w:cs="Calibri"/>
          <w:b/>
          <w:bCs/>
          <w:kern w:val="0"/>
          <w14:ligatures w14:val="none"/>
        </w:rPr>
        <w:t xml:space="preserve"> </w:t>
      </w:r>
      <w:r w:rsidRPr="002D7CE1">
        <w:rPr>
          <w:rFonts w:ascii="Calibri" w:eastAsia="Times New Roman" w:hAnsi="Calibri" w:cs="Calibri"/>
          <w:b/>
          <w:bCs/>
          <w:kern w:val="0"/>
          <w14:ligatures w14:val="none"/>
        </w:rPr>
        <w:t>This is one reason He gave us parents. Parents are called the priests of the home.</w:t>
      </w:r>
      <w:r w:rsidR="00DB55C2" w:rsidRPr="002D7CE1">
        <w:rPr>
          <w:rFonts w:ascii="Calibri" w:eastAsia="Times New Roman" w:hAnsi="Calibri" w:cs="Calibri"/>
          <w:b/>
          <w:bCs/>
          <w:kern w:val="0"/>
          <w14:ligatures w14:val="none"/>
        </w:rPr>
        <w:t xml:space="preserve"> </w:t>
      </w:r>
      <w:r w:rsidRPr="002D7CE1">
        <w:rPr>
          <w:rFonts w:ascii="Calibri" w:eastAsia="Times New Roman" w:hAnsi="Calibri" w:cs="Calibri"/>
          <w:kern w:val="0"/>
          <w14:ligatures w14:val="none"/>
        </w:rPr>
        <w:t>For Ruth, Naomi became her only parent.</w:t>
      </w:r>
      <w:r w:rsidR="00DB55C2" w:rsidRPr="002D7CE1">
        <w:rPr>
          <w:rFonts w:ascii="Calibri" w:eastAsia="Times New Roman" w:hAnsi="Calibri" w:cs="Calibri"/>
          <w:b/>
          <w:bCs/>
          <w:kern w:val="0"/>
          <w14:ligatures w14:val="none"/>
        </w:rPr>
        <w:t xml:space="preserve"> </w:t>
      </w:r>
      <w:r w:rsidRPr="002D7CE1">
        <w:rPr>
          <w:rFonts w:ascii="Calibri" w:eastAsia="Times New Roman" w:hAnsi="Calibri" w:cs="Calibri"/>
          <w:kern w:val="0"/>
          <w14:ligatures w14:val="none"/>
        </w:rPr>
        <w:t>Although Naomi herself had experienced overwhelming suffering, she faithfully led Ruth into God's covenant.</w:t>
      </w:r>
      <w:r w:rsidR="00DB55C2" w:rsidRPr="002D7CE1">
        <w:rPr>
          <w:rFonts w:ascii="Calibri" w:eastAsia="Times New Roman" w:hAnsi="Calibri" w:cs="Calibri"/>
          <w:b/>
          <w:bCs/>
          <w:kern w:val="0"/>
          <w14:ligatures w14:val="none"/>
        </w:rPr>
        <w:t xml:space="preserve"> </w:t>
      </w:r>
      <w:r w:rsidRPr="002D7CE1">
        <w:rPr>
          <w:rFonts w:ascii="Calibri" w:eastAsia="Times New Roman" w:hAnsi="Calibri" w:cs="Calibri"/>
          <w:kern w:val="0"/>
          <w14:ligatures w14:val="none"/>
        </w:rPr>
        <w:t>David's father Jesse sent young David to tend the sheep while his older brothers were elsewhere. Later he sent David to the battlefield to deliver supplies.</w:t>
      </w:r>
      <w:r w:rsidR="00DB55C2" w:rsidRPr="002D7CE1">
        <w:rPr>
          <w:rFonts w:ascii="Calibri" w:eastAsia="Times New Roman" w:hAnsi="Calibri" w:cs="Calibri"/>
          <w:b/>
          <w:bCs/>
          <w:kern w:val="0"/>
          <w14:ligatures w14:val="none"/>
        </w:rPr>
        <w:t xml:space="preserve"> </w:t>
      </w:r>
      <w:r w:rsidRPr="002D7CE1">
        <w:rPr>
          <w:rFonts w:ascii="Calibri" w:eastAsia="Times New Roman" w:hAnsi="Calibri" w:cs="Calibri"/>
          <w:kern w:val="0"/>
          <w14:ligatures w14:val="none"/>
        </w:rPr>
        <w:t>While shepherding sheep, David learned the heart of a shepherd and practiced using his sling. It was on that errand that he encountered Goliath.</w:t>
      </w:r>
      <w:r w:rsidR="00DB55C2" w:rsidRPr="002D7CE1">
        <w:rPr>
          <w:rFonts w:ascii="Calibri" w:eastAsia="Times New Roman" w:hAnsi="Calibri" w:cs="Calibri"/>
          <w:b/>
          <w:bCs/>
          <w:kern w:val="0"/>
          <w14:ligatures w14:val="none"/>
        </w:rPr>
        <w:t xml:space="preserve"> </w:t>
      </w:r>
      <w:r w:rsidRPr="002D7CE1">
        <w:rPr>
          <w:rFonts w:ascii="Calibri" w:eastAsia="Times New Roman" w:hAnsi="Calibri" w:cs="Calibri"/>
          <w:kern w:val="0"/>
          <w14:ligatures w14:val="none"/>
        </w:rPr>
        <w:t>None of these events happened by accident.</w:t>
      </w:r>
      <w:r w:rsidR="00DB55C2" w:rsidRPr="002D7CE1">
        <w:rPr>
          <w:rFonts w:ascii="Calibri" w:eastAsia="Times New Roman" w:hAnsi="Calibri" w:cs="Calibri"/>
          <w:b/>
          <w:bCs/>
          <w:kern w:val="0"/>
          <w14:ligatures w14:val="none"/>
        </w:rPr>
        <w:t xml:space="preserve"> </w:t>
      </w:r>
      <w:r w:rsidRPr="002D7CE1">
        <w:rPr>
          <w:rFonts w:ascii="Calibri" w:eastAsia="Times New Roman" w:hAnsi="Calibri" w:cs="Calibri"/>
          <w:kern w:val="0"/>
          <w14:ligatures w14:val="none"/>
        </w:rPr>
        <w:t>Therefore, parents should cultivate spiritual maturity, and children should obey their parents in the Lord (Ephesians 6:2–3).</w:t>
      </w:r>
    </w:p>
    <w:p w14:paraId="22565255" w14:textId="1CFABAFD" w:rsidR="004E0178" w:rsidRDefault="004E0178" w:rsidP="002D7CE1">
      <w:pPr>
        <w:spacing w:after="0" w:line="240" w:lineRule="auto"/>
        <w:outlineLvl w:val="2"/>
        <w:rPr>
          <w:rFonts w:ascii="Calibri" w:eastAsia="Times New Roman" w:hAnsi="Calibri" w:cs="Calibri"/>
          <w:kern w:val="0"/>
          <w14:ligatures w14:val="none"/>
        </w:rPr>
      </w:pPr>
      <w:r w:rsidRPr="002D7CE1">
        <w:rPr>
          <w:rFonts w:ascii="Calibri" w:eastAsia="Times New Roman" w:hAnsi="Calibri" w:cs="Calibri"/>
          <w:b/>
          <w:bCs/>
          <w:kern w:val="0"/>
          <w14:ligatures w14:val="none"/>
        </w:rPr>
        <w:t>3) God uses pastors who shepherd our souls</w:t>
      </w:r>
      <w:r w:rsidRPr="002D7CE1">
        <w:rPr>
          <w:rFonts w:ascii="Calibri" w:eastAsia="Times New Roman" w:hAnsi="Calibri" w:cs="Calibri"/>
          <w:kern w:val="0"/>
          <w14:ligatures w14:val="none"/>
        </w:rPr>
        <w:t xml:space="preserve"> </w:t>
      </w:r>
      <w:r w:rsidRPr="002D7CE1">
        <w:rPr>
          <w:rFonts w:ascii="Calibri" w:eastAsia="Times New Roman" w:hAnsi="Calibri" w:cs="Calibri"/>
          <w:b/>
          <w:bCs/>
          <w:kern w:val="0"/>
          <w14:ligatures w14:val="none"/>
        </w:rPr>
        <w:t>(Hebrews 13:17)</w:t>
      </w:r>
      <w:r w:rsidR="00DB55C2" w:rsidRPr="002D7CE1">
        <w:rPr>
          <w:rFonts w:ascii="Calibri" w:eastAsia="Times New Roman" w:hAnsi="Calibri" w:cs="Calibri"/>
          <w:b/>
          <w:bCs/>
          <w:kern w:val="0"/>
          <w14:ligatures w14:val="none"/>
        </w:rPr>
        <w:t xml:space="preserve">. </w:t>
      </w:r>
      <w:r w:rsidRPr="002D7CE1">
        <w:rPr>
          <w:rFonts w:ascii="Calibri" w:eastAsia="Times New Roman" w:hAnsi="Calibri" w:cs="Calibri"/>
          <w:kern w:val="0"/>
          <w14:ligatures w14:val="none"/>
        </w:rPr>
        <w:t>A pastor is not merely someone who preaches sermons.</w:t>
      </w:r>
      <w:r w:rsidR="00DB55C2" w:rsidRPr="002D7CE1">
        <w:rPr>
          <w:rFonts w:ascii="Calibri" w:eastAsia="Times New Roman" w:hAnsi="Calibri" w:cs="Calibri"/>
          <w:b/>
          <w:bCs/>
          <w:kern w:val="0"/>
          <w14:ligatures w14:val="none"/>
        </w:rPr>
        <w:t xml:space="preserve"> </w:t>
      </w:r>
      <w:r w:rsidRPr="002D7CE1">
        <w:rPr>
          <w:rFonts w:ascii="Calibri" w:eastAsia="Times New Roman" w:hAnsi="Calibri" w:cs="Calibri"/>
          <w:kern w:val="0"/>
          <w14:ligatures w14:val="none"/>
        </w:rPr>
        <w:t xml:space="preserve">The biblical </w:t>
      </w:r>
      <w:r w:rsidR="00DB55C2" w:rsidRPr="002D7CE1">
        <w:rPr>
          <w:rFonts w:ascii="Calibri" w:eastAsia="Times New Roman" w:hAnsi="Calibri" w:cs="Calibri"/>
          <w:kern w:val="0"/>
          <w14:ligatures w14:val="none"/>
        </w:rPr>
        <w:t>meaning</w:t>
      </w:r>
      <w:r w:rsidRPr="002D7CE1">
        <w:rPr>
          <w:rFonts w:ascii="Calibri" w:eastAsia="Times New Roman" w:hAnsi="Calibri" w:cs="Calibri"/>
          <w:kern w:val="0"/>
          <w14:ligatures w14:val="none"/>
        </w:rPr>
        <w:t xml:space="preserve"> of a shepherd is one who leads God's people (John 21:15–17).</w:t>
      </w:r>
      <w:r w:rsidR="00DB55C2" w:rsidRPr="002D7CE1">
        <w:rPr>
          <w:rFonts w:ascii="Calibri" w:eastAsia="Times New Roman" w:hAnsi="Calibri" w:cs="Calibri"/>
          <w:b/>
          <w:bCs/>
          <w:kern w:val="0"/>
          <w14:ligatures w14:val="none"/>
        </w:rPr>
        <w:t xml:space="preserve"> </w:t>
      </w:r>
      <w:r w:rsidRPr="002D7CE1">
        <w:rPr>
          <w:rFonts w:ascii="Calibri" w:eastAsia="Times New Roman" w:hAnsi="Calibri" w:cs="Calibri"/>
          <w:kern w:val="0"/>
          <w14:ligatures w14:val="none"/>
        </w:rPr>
        <w:t>Throughout David's life, three prophets continually guided him, corrected him, and blessed him</w:t>
      </w:r>
      <w:r w:rsidR="00DB55C2" w:rsidRPr="002D7CE1">
        <w:rPr>
          <w:rFonts w:ascii="Calibri" w:eastAsia="Times New Roman" w:hAnsi="Calibri" w:cs="Calibri"/>
          <w:kern w:val="0"/>
          <w14:ligatures w14:val="none"/>
        </w:rPr>
        <w:t xml:space="preserve"> (</w:t>
      </w:r>
      <w:r w:rsidRPr="002D7CE1">
        <w:rPr>
          <w:rFonts w:ascii="Calibri" w:eastAsia="Times New Roman" w:hAnsi="Calibri" w:cs="Calibri"/>
          <w:kern w:val="0"/>
          <w14:ligatures w14:val="none"/>
        </w:rPr>
        <w:t>Samuel</w:t>
      </w:r>
      <w:r w:rsidR="00DB55C2" w:rsidRPr="002D7CE1">
        <w:rPr>
          <w:rFonts w:ascii="Calibri" w:eastAsia="Times New Roman" w:hAnsi="Calibri" w:cs="Calibri"/>
          <w:kern w:val="0"/>
          <w14:ligatures w14:val="none"/>
        </w:rPr>
        <w:t xml:space="preserve">, </w:t>
      </w:r>
      <w:r w:rsidRPr="002D7CE1">
        <w:rPr>
          <w:rFonts w:ascii="Calibri" w:eastAsia="Times New Roman" w:hAnsi="Calibri" w:cs="Calibri"/>
          <w:kern w:val="0"/>
          <w14:ligatures w14:val="none"/>
        </w:rPr>
        <w:t>Nathan</w:t>
      </w:r>
      <w:r w:rsidR="00DB55C2" w:rsidRPr="002D7CE1">
        <w:rPr>
          <w:rFonts w:ascii="Calibri" w:eastAsia="Times New Roman" w:hAnsi="Calibri" w:cs="Calibri"/>
          <w:kern w:val="0"/>
          <w14:ligatures w14:val="none"/>
        </w:rPr>
        <w:t xml:space="preserve">, </w:t>
      </w:r>
      <w:r w:rsidRPr="002D7CE1">
        <w:rPr>
          <w:rFonts w:ascii="Calibri" w:eastAsia="Times New Roman" w:hAnsi="Calibri" w:cs="Calibri"/>
          <w:kern w:val="0"/>
          <w14:ligatures w14:val="none"/>
        </w:rPr>
        <w:t>Gad</w:t>
      </w:r>
      <w:r w:rsidR="00DB55C2" w:rsidRPr="002D7CE1">
        <w:rPr>
          <w:rFonts w:ascii="Calibri" w:eastAsia="Times New Roman" w:hAnsi="Calibri" w:cs="Calibri"/>
          <w:kern w:val="0"/>
          <w14:ligatures w14:val="none"/>
        </w:rPr>
        <w:t>)</w:t>
      </w:r>
      <w:r w:rsidR="002D7CE1">
        <w:rPr>
          <w:rFonts w:ascii="Calibri" w:eastAsia="Times New Roman" w:hAnsi="Calibri" w:cs="Calibri"/>
          <w:kern w:val="0"/>
          <w14:ligatures w14:val="none"/>
        </w:rPr>
        <w:t>.</w:t>
      </w:r>
    </w:p>
    <w:p w14:paraId="22A17323" w14:textId="77777777" w:rsidR="002D7CE1" w:rsidRDefault="002D7CE1" w:rsidP="002D7CE1">
      <w:pPr>
        <w:spacing w:after="0" w:line="240" w:lineRule="auto"/>
        <w:outlineLvl w:val="2"/>
        <w:rPr>
          <w:rFonts w:ascii="Calibri" w:eastAsia="Times New Roman" w:hAnsi="Calibri" w:cs="Calibri"/>
          <w:kern w:val="0"/>
          <w14:ligatures w14:val="none"/>
        </w:rPr>
      </w:pPr>
    </w:p>
    <w:p w14:paraId="4E8AAC4B" w14:textId="77777777" w:rsidR="002D7CE1" w:rsidRPr="002D7CE1" w:rsidRDefault="002D7CE1" w:rsidP="002D7CE1">
      <w:pPr>
        <w:spacing w:after="0" w:line="240" w:lineRule="auto"/>
        <w:outlineLvl w:val="2"/>
        <w:rPr>
          <w:rFonts w:ascii="Calibri" w:eastAsia="Times New Roman" w:hAnsi="Calibri" w:cs="Calibri"/>
          <w:b/>
          <w:bCs/>
          <w:kern w:val="0"/>
          <w14:ligatures w14:val="none"/>
        </w:rPr>
      </w:pPr>
    </w:p>
    <w:p w14:paraId="19F1F398" w14:textId="6DD45B38" w:rsidR="004E0178" w:rsidRPr="002D7CE1" w:rsidRDefault="004E0178" w:rsidP="002D7CE1">
      <w:pPr>
        <w:spacing w:after="0" w:line="240" w:lineRule="auto"/>
        <w:outlineLvl w:val="0"/>
        <w:rPr>
          <w:rFonts w:ascii="Calibri" w:eastAsia="Times New Roman" w:hAnsi="Calibri" w:cs="Calibri"/>
          <w:b/>
          <w:bCs/>
          <w:kern w:val="36"/>
          <w14:ligatures w14:val="none"/>
        </w:rPr>
      </w:pPr>
      <w:r w:rsidRPr="002D7CE1">
        <w:rPr>
          <w:rFonts w:ascii="Calibri" w:eastAsia="Times New Roman" w:hAnsi="Calibri" w:cs="Calibri"/>
          <w:b/>
          <w:bCs/>
          <w:kern w:val="36"/>
          <w14:ligatures w14:val="none"/>
        </w:rPr>
        <w:t xml:space="preserve">3. What </w:t>
      </w:r>
      <w:r w:rsidR="00DB55C2" w:rsidRPr="002D7CE1">
        <w:rPr>
          <w:rFonts w:ascii="Calibri" w:eastAsia="Times New Roman" w:hAnsi="Calibri" w:cs="Calibri"/>
          <w:b/>
          <w:bCs/>
          <w:kern w:val="36"/>
          <w14:ligatures w14:val="none"/>
        </w:rPr>
        <w:t>b</w:t>
      </w:r>
      <w:r w:rsidRPr="002D7CE1">
        <w:rPr>
          <w:rFonts w:ascii="Calibri" w:eastAsia="Times New Roman" w:hAnsi="Calibri" w:cs="Calibri"/>
          <w:b/>
          <w:bCs/>
          <w:kern w:val="36"/>
          <w14:ligatures w14:val="none"/>
        </w:rPr>
        <w:t xml:space="preserve">lessing </w:t>
      </w:r>
      <w:r w:rsidR="00DB55C2" w:rsidRPr="002D7CE1">
        <w:rPr>
          <w:rFonts w:ascii="Calibri" w:eastAsia="Times New Roman" w:hAnsi="Calibri" w:cs="Calibri"/>
          <w:b/>
          <w:bCs/>
          <w:kern w:val="36"/>
          <w14:ligatures w14:val="none"/>
        </w:rPr>
        <w:t>d</w:t>
      </w:r>
      <w:r w:rsidRPr="002D7CE1">
        <w:rPr>
          <w:rFonts w:ascii="Calibri" w:eastAsia="Times New Roman" w:hAnsi="Calibri" w:cs="Calibri"/>
          <w:b/>
          <w:bCs/>
          <w:kern w:val="36"/>
          <w14:ligatures w14:val="none"/>
        </w:rPr>
        <w:t xml:space="preserve">id Ruth </w:t>
      </w:r>
      <w:r w:rsidR="00DB55C2" w:rsidRPr="002D7CE1">
        <w:rPr>
          <w:rFonts w:ascii="Calibri" w:eastAsia="Times New Roman" w:hAnsi="Calibri" w:cs="Calibri"/>
          <w:b/>
          <w:bCs/>
          <w:kern w:val="36"/>
          <w14:ligatures w14:val="none"/>
        </w:rPr>
        <w:t>u</w:t>
      </w:r>
      <w:r w:rsidRPr="002D7CE1">
        <w:rPr>
          <w:rFonts w:ascii="Calibri" w:eastAsia="Times New Roman" w:hAnsi="Calibri" w:cs="Calibri"/>
          <w:b/>
          <w:bCs/>
          <w:kern w:val="36"/>
          <w14:ligatures w14:val="none"/>
        </w:rPr>
        <w:t xml:space="preserve">ltimately </w:t>
      </w:r>
      <w:r w:rsidR="00DB55C2" w:rsidRPr="002D7CE1">
        <w:rPr>
          <w:rFonts w:ascii="Calibri" w:eastAsia="Times New Roman" w:hAnsi="Calibri" w:cs="Calibri"/>
          <w:b/>
          <w:bCs/>
          <w:kern w:val="36"/>
          <w14:ligatures w14:val="none"/>
        </w:rPr>
        <w:t>r</w:t>
      </w:r>
      <w:r w:rsidRPr="002D7CE1">
        <w:rPr>
          <w:rFonts w:ascii="Calibri" w:eastAsia="Times New Roman" w:hAnsi="Calibri" w:cs="Calibri"/>
          <w:b/>
          <w:bCs/>
          <w:kern w:val="36"/>
          <w14:ligatures w14:val="none"/>
        </w:rPr>
        <w:t>eceive?</w:t>
      </w:r>
      <w:r w:rsidR="00AE2497" w:rsidRPr="002D7CE1">
        <w:rPr>
          <w:rFonts w:ascii="Calibri" w:eastAsia="Times New Roman" w:hAnsi="Calibri" w:cs="Calibri"/>
          <w:b/>
          <w:bCs/>
          <w:kern w:val="36"/>
          <w14:ligatures w14:val="none"/>
        </w:rPr>
        <w:t xml:space="preserve"> </w:t>
      </w:r>
      <w:r w:rsidRPr="002D7CE1">
        <w:rPr>
          <w:rFonts w:ascii="Calibri" w:eastAsia="Times New Roman" w:hAnsi="Calibri" w:cs="Calibri"/>
          <w:b/>
          <w:bCs/>
          <w:kern w:val="0"/>
          <w14:ligatures w14:val="none"/>
        </w:rPr>
        <w:t>She met Boaz, and through him God gave her a completely new beginning.</w:t>
      </w:r>
    </w:p>
    <w:p w14:paraId="721AC523" w14:textId="77777777" w:rsidR="004E0178" w:rsidRPr="002D7CE1" w:rsidRDefault="004E0178" w:rsidP="002D7CE1">
      <w:pPr>
        <w:spacing w:after="0" w:line="240" w:lineRule="auto"/>
        <w:outlineLvl w:val="2"/>
        <w:rPr>
          <w:rFonts w:ascii="Calibri" w:eastAsia="Times New Roman" w:hAnsi="Calibri" w:cs="Calibri"/>
          <w:b/>
          <w:bCs/>
          <w:kern w:val="0"/>
          <w14:ligatures w14:val="none"/>
        </w:rPr>
      </w:pPr>
      <w:r w:rsidRPr="002D7CE1">
        <w:rPr>
          <w:rFonts w:ascii="Calibri" w:eastAsia="Times New Roman" w:hAnsi="Calibri" w:cs="Calibri"/>
          <w:b/>
          <w:bCs/>
          <w:kern w:val="0"/>
          <w14:ligatures w14:val="none"/>
        </w:rPr>
        <w:t>1) What kind of man was Boaz?</w:t>
      </w:r>
    </w:p>
    <w:p w14:paraId="01C1C43C" w14:textId="603D2C9A" w:rsidR="004E0178" w:rsidRPr="002D7CE1" w:rsidRDefault="00AE2497" w:rsidP="002D7CE1">
      <w:pPr>
        <w:spacing w:after="0" w:line="240" w:lineRule="auto"/>
        <w:rPr>
          <w:rFonts w:ascii="Calibri" w:eastAsia="Times New Roman" w:hAnsi="Calibri" w:cs="Calibri"/>
          <w:b/>
          <w:bCs/>
          <w:kern w:val="0"/>
          <w14:ligatures w14:val="none"/>
        </w:rPr>
      </w:pPr>
      <w:r w:rsidRPr="002D7CE1">
        <w:rPr>
          <w:rFonts w:ascii="Calibri" w:hAnsi="Calibri" w:cs="Calibri"/>
          <w:b/>
          <w:bCs/>
          <w:color w:val="000000"/>
          <w:shd w:val="clear" w:color="000000" w:fill="FFFFFF"/>
          <w:lang w:eastAsia="ko-KR"/>
        </w:rPr>
        <w:t>①</w:t>
      </w:r>
      <w:r w:rsidRPr="002D7CE1">
        <w:rPr>
          <w:rFonts w:ascii="Calibri" w:eastAsia="함초롬바탕" w:hAnsi="Calibri" w:cs="Calibri"/>
          <w:b/>
          <w:bCs/>
          <w:color w:val="000000"/>
          <w:shd w:val="clear" w:color="000000" w:fill="FFFFFF"/>
          <w:lang w:eastAsia="ko-KR"/>
        </w:rPr>
        <w:t xml:space="preserve"> </w:t>
      </w:r>
      <w:r w:rsidR="004E0178" w:rsidRPr="002D7CE1">
        <w:rPr>
          <w:rFonts w:ascii="Calibri" w:eastAsia="Times New Roman" w:hAnsi="Calibri" w:cs="Calibri"/>
          <w:b/>
          <w:bCs/>
          <w:kern w:val="0"/>
          <w14:ligatures w14:val="none"/>
        </w:rPr>
        <w:t>Ruth 2:1 tells us he was a man of great standing and influence.</w:t>
      </w:r>
      <w:r w:rsidRPr="002D7CE1">
        <w:rPr>
          <w:rFonts w:ascii="Calibri" w:eastAsia="Times New Roman" w:hAnsi="Calibri" w:cs="Calibri"/>
          <w:b/>
          <w:bCs/>
          <w:kern w:val="0"/>
          <w14:ligatures w14:val="none"/>
        </w:rPr>
        <w:t xml:space="preserve"> </w:t>
      </w:r>
      <w:r w:rsidR="004E0178" w:rsidRPr="002D7CE1">
        <w:rPr>
          <w:rFonts w:ascii="Calibri" w:eastAsia="Times New Roman" w:hAnsi="Calibri" w:cs="Calibri"/>
          <w:b/>
          <w:bCs/>
          <w:kern w:val="0"/>
          <w14:ligatures w14:val="none"/>
        </w:rPr>
        <w:t>Yet he was not merely powerful—he was generous.</w:t>
      </w:r>
      <w:r w:rsidRPr="002D7CE1">
        <w:rPr>
          <w:rFonts w:ascii="Calibri" w:eastAsia="Times New Roman" w:hAnsi="Calibri" w:cs="Calibri"/>
          <w:b/>
          <w:bCs/>
          <w:kern w:val="0"/>
          <w14:ligatures w14:val="none"/>
        </w:rPr>
        <w:t xml:space="preserve"> </w:t>
      </w:r>
      <w:r w:rsidR="004E0178" w:rsidRPr="002D7CE1">
        <w:rPr>
          <w:rFonts w:ascii="Calibri" w:eastAsia="Times New Roman" w:hAnsi="Calibri" w:cs="Calibri"/>
          <w:kern w:val="0"/>
          <w14:ligatures w14:val="none"/>
        </w:rPr>
        <w:t xml:space="preserve">During harvest he intentionally allowed extra grain to remain for the poor and for </w:t>
      </w:r>
      <w:r w:rsidR="002D7CE1" w:rsidRPr="002D7CE1">
        <w:rPr>
          <w:rFonts w:ascii="Calibri" w:eastAsia="Times New Roman" w:hAnsi="Calibri" w:cs="Calibri"/>
          <w:kern w:val="0"/>
          <w14:ligatures w14:val="none"/>
        </w:rPr>
        <w:t>pilgrims</w:t>
      </w:r>
      <w:r w:rsidR="004E0178" w:rsidRPr="002D7CE1">
        <w:rPr>
          <w:rFonts w:ascii="Calibri" w:eastAsia="Times New Roman" w:hAnsi="Calibri" w:cs="Calibri"/>
          <w:kern w:val="0"/>
          <w14:ligatures w14:val="none"/>
        </w:rPr>
        <w:t xml:space="preserve"> to gather.</w:t>
      </w:r>
      <w:r w:rsidR="002D7CE1" w:rsidRPr="002D7CE1">
        <w:rPr>
          <w:rFonts w:ascii="Calibri" w:eastAsia="Times New Roman" w:hAnsi="Calibri" w:cs="Calibri"/>
          <w:b/>
          <w:bCs/>
          <w:kern w:val="0"/>
          <w14:ligatures w14:val="none"/>
        </w:rPr>
        <w:t xml:space="preserve"> </w:t>
      </w:r>
      <w:r w:rsidR="004E0178" w:rsidRPr="002D7CE1">
        <w:rPr>
          <w:rFonts w:ascii="Calibri" w:eastAsia="Times New Roman" w:hAnsi="Calibri" w:cs="Calibri"/>
          <w:kern w:val="0"/>
          <w14:ligatures w14:val="none"/>
        </w:rPr>
        <w:t>He was also thoughtful and careful in every decision.</w:t>
      </w:r>
      <w:r w:rsidR="002D7CE1" w:rsidRPr="002D7CE1">
        <w:rPr>
          <w:rFonts w:ascii="Calibri" w:eastAsia="Times New Roman" w:hAnsi="Calibri" w:cs="Calibri"/>
          <w:b/>
          <w:bCs/>
          <w:kern w:val="0"/>
          <w14:ligatures w14:val="none"/>
        </w:rPr>
        <w:t xml:space="preserve"> </w:t>
      </w:r>
      <w:r w:rsidR="004E0178" w:rsidRPr="002D7CE1">
        <w:rPr>
          <w:rFonts w:ascii="Calibri" w:eastAsia="Times New Roman" w:hAnsi="Calibri" w:cs="Calibri"/>
          <w:kern w:val="0"/>
          <w14:ligatures w14:val="none"/>
        </w:rPr>
        <w:t>Even when Ruth came to him at the threshing floor, he followed the proper legal procedures rather than acting impulsively.</w:t>
      </w:r>
    </w:p>
    <w:p w14:paraId="13A21FCE" w14:textId="29ACBA9B" w:rsidR="004E0178" w:rsidRPr="002D7CE1" w:rsidRDefault="002D7CE1" w:rsidP="002D7CE1">
      <w:pPr>
        <w:spacing w:after="0" w:line="240" w:lineRule="auto"/>
        <w:rPr>
          <w:rFonts w:ascii="Calibri" w:eastAsia="Times New Roman" w:hAnsi="Calibri" w:cs="Calibri"/>
          <w:b/>
          <w:bCs/>
          <w:kern w:val="0"/>
          <w14:ligatures w14:val="none"/>
        </w:rPr>
      </w:pPr>
      <w:r w:rsidRPr="002D7CE1">
        <w:rPr>
          <w:rFonts w:ascii="Calibri" w:hAnsi="Calibri" w:cs="Calibri"/>
          <w:b/>
          <w:bCs/>
          <w:color w:val="000000"/>
          <w:shd w:val="clear" w:color="000000" w:fill="FFFFFF"/>
          <w:lang w:eastAsia="ko-KR"/>
        </w:rPr>
        <w:t>②</w:t>
      </w:r>
      <w:r w:rsidRPr="002D7CE1">
        <w:rPr>
          <w:rFonts w:ascii="Calibri" w:eastAsia="함초롬바탕" w:hAnsi="Calibri" w:cs="Calibri"/>
          <w:b/>
          <w:bCs/>
          <w:color w:val="000000"/>
          <w:shd w:val="clear" w:color="000000" w:fill="FFFFFF"/>
          <w:lang w:eastAsia="ko-KR"/>
        </w:rPr>
        <w:t xml:space="preserve"> </w:t>
      </w:r>
      <w:r w:rsidR="004E0178" w:rsidRPr="002D7CE1">
        <w:rPr>
          <w:rFonts w:ascii="Calibri" w:eastAsia="Times New Roman" w:hAnsi="Calibri" w:cs="Calibri"/>
          <w:b/>
          <w:bCs/>
          <w:kern w:val="0"/>
          <w14:ligatures w14:val="none"/>
        </w:rPr>
        <w:t>More importantly, Boaz willingly accepted Ruth, a woman who had lost everything, as his wife and gave her a son.</w:t>
      </w:r>
      <w:r w:rsidRPr="002D7CE1">
        <w:rPr>
          <w:rFonts w:ascii="Calibri" w:eastAsia="Times New Roman" w:hAnsi="Calibri" w:cs="Calibri"/>
          <w:b/>
          <w:bCs/>
          <w:kern w:val="0"/>
          <w14:ligatures w14:val="none"/>
        </w:rPr>
        <w:t xml:space="preserve"> </w:t>
      </w:r>
      <w:r w:rsidR="004E0178" w:rsidRPr="002D7CE1">
        <w:rPr>
          <w:rFonts w:ascii="Calibri" w:eastAsia="Times New Roman" w:hAnsi="Calibri" w:cs="Calibri"/>
          <w:kern w:val="0"/>
          <w14:ligatures w14:val="none"/>
        </w:rPr>
        <w:t>For this reason, many theologians view Boaz as a prophetic picture, or type, of the coming Christ.</w:t>
      </w:r>
      <w:r w:rsidRPr="002D7CE1">
        <w:rPr>
          <w:rFonts w:ascii="Calibri" w:eastAsia="Times New Roman" w:hAnsi="Calibri" w:cs="Calibri"/>
          <w:b/>
          <w:bCs/>
          <w:kern w:val="0"/>
          <w14:ligatures w14:val="none"/>
        </w:rPr>
        <w:t xml:space="preserve"> </w:t>
      </w:r>
      <w:r w:rsidR="004E0178" w:rsidRPr="002D7CE1">
        <w:rPr>
          <w:rFonts w:ascii="Calibri" w:eastAsia="Times New Roman" w:hAnsi="Calibri" w:cs="Calibri"/>
          <w:kern w:val="0"/>
          <w14:ligatures w14:val="none"/>
        </w:rPr>
        <w:t xml:space="preserve">His love symbolizes God's </w:t>
      </w:r>
      <w:r w:rsidR="004E0178" w:rsidRPr="002D7CE1">
        <w:rPr>
          <w:rFonts w:ascii="Calibri" w:eastAsia="Times New Roman" w:hAnsi="Calibri" w:cs="Calibri"/>
          <w:i/>
          <w:iCs/>
          <w:kern w:val="0"/>
          <w14:ligatures w14:val="none"/>
        </w:rPr>
        <w:t>hesed</w:t>
      </w:r>
      <w:r w:rsidR="004E0178" w:rsidRPr="002D7CE1">
        <w:rPr>
          <w:rFonts w:ascii="Calibri" w:eastAsia="Times New Roman" w:hAnsi="Calibri" w:cs="Calibri"/>
          <w:kern w:val="0"/>
          <w14:ligatures w14:val="none"/>
        </w:rPr>
        <w:t xml:space="preserve"> (steadfast covenant love) (Psalms 107:1; 118:1; 136:1). </w:t>
      </w:r>
      <w:r w:rsidRPr="002D7CE1">
        <w:rPr>
          <w:rFonts w:ascii="Calibri" w:eastAsia="Times New Roman" w:hAnsi="Calibri" w:cs="Calibri"/>
          <w:b/>
          <w:bCs/>
          <w:kern w:val="0"/>
          <w14:ligatures w14:val="none"/>
        </w:rPr>
        <w:t xml:space="preserve"> </w:t>
      </w:r>
      <w:r w:rsidR="004E0178" w:rsidRPr="002D7CE1">
        <w:rPr>
          <w:rFonts w:ascii="Calibri" w:eastAsia="Times New Roman" w:hAnsi="Calibri" w:cs="Calibri"/>
          <w:kern w:val="0"/>
          <w14:ligatures w14:val="none"/>
        </w:rPr>
        <w:t xml:space="preserve">He protected and gave life to a Gentile woman (John 3:16; Romans 5:8). He served as the kinsman-redeemer, giving her an eternal inheritance (Hebrews 9:15). </w:t>
      </w:r>
    </w:p>
    <w:p w14:paraId="4DAAD071" w14:textId="77777777" w:rsidR="004E0178" w:rsidRPr="002D7CE1" w:rsidRDefault="004E0178" w:rsidP="002D7CE1">
      <w:pPr>
        <w:spacing w:after="0" w:line="240" w:lineRule="auto"/>
        <w:outlineLvl w:val="2"/>
        <w:rPr>
          <w:rFonts w:ascii="Calibri" w:eastAsia="Times New Roman" w:hAnsi="Calibri" w:cs="Calibri"/>
          <w:b/>
          <w:bCs/>
          <w:kern w:val="0"/>
          <w14:ligatures w14:val="none"/>
        </w:rPr>
      </w:pPr>
      <w:r w:rsidRPr="002D7CE1">
        <w:rPr>
          <w:rFonts w:ascii="Calibri" w:eastAsia="Times New Roman" w:hAnsi="Calibri" w:cs="Calibri"/>
          <w:b/>
          <w:bCs/>
          <w:kern w:val="0"/>
          <w14:ligatures w14:val="none"/>
        </w:rPr>
        <w:t>2) What is the most important encounter in our own lives?</w:t>
      </w:r>
    </w:p>
    <w:p w14:paraId="274135CC" w14:textId="1F58FECD" w:rsidR="004E0178" w:rsidRPr="002D7CE1" w:rsidRDefault="002D7CE1" w:rsidP="002D7CE1">
      <w:pPr>
        <w:spacing w:after="0" w:line="240" w:lineRule="auto"/>
        <w:rPr>
          <w:rFonts w:ascii="Calibri" w:eastAsia="Times New Roman" w:hAnsi="Calibri" w:cs="Calibri"/>
          <w:b/>
          <w:bCs/>
          <w:kern w:val="0"/>
          <w14:ligatures w14:val="none"/>
        </w:rPr>
      </w:pPr>
      <w:r w:rsidRPr="002D7CE1">
        <w:rPr>
          <w:rFonts w:ascii="Calibri" w:hAnsi="Calibri" w:cs="Calibri"/>
          <w:b/>
          <w:bCs/>
          <w:color w:val="000000"/>
          <w:shd w:val="clear" w:color="000000" w:fill="FFFFFF"/>
          <w:lang w:eastAsia="ko-KR"/>
        </w:rPr>
        <w:t>①</w:t>
      </w:r>
      <w:r w:rsidRPr="002D7CE1">
        <w:rPr>
          <w:rFonts w:ascii="Calibri" w:eastAsia="Times New Roman" w:hAnsi="Calibri" w:cs="Calibri"/>
          <w:b/>
          <w:bCs/>
          <w:kern w:val="0"/>
          <w14:ligatures w14:val="none"/>
        </w:rPr>
        <w:t xml:space="preserve"> I</w:t>
      </w:r>
      <w:r w:rsidR="004E0178" w:rsidRPr="002D7CE1">
        <w:rPr>
          <w:rFonts w:ascii="Calibri" w:eastAsia="Times New Roman" w:hAnsi="Calibri" w:cs="Calibri"/>
          <w:b/>
          <w:bCs/>
          <w:kern w:val="0"/>
          <w14:ligatures w14:val="none"/>
        </w:rPr>
        <w:t>t is meeting someone who introduces us to Christ and helps us understand the gospel.</w:t>
      </w:r>
      <w:r w:rsidRPr="002D7CE1">
        <w:rPr>
          <w:rFonts w:ascii="Calibri" w:eastAsia="Times New Roman" w:hAnsi="Calibri" w:cs="Calibri"/>
          <w:b/>
          <w:bCs/>
          <w:kern w:val="0"/>
          <w14:ligatures w14:val="none"/>
        </w:rPr>
        <w:t xml:space="preserve"> </w:t>
      </w:r>
      <w:r w:rsidR="004E0178" w:rsidRPr="002D7CE1">
        <w:rPr>
          <w:rFonts w:ascii="Calibri" w:eastAsia="Times New Roman" w:hAnsi="Calibri" w:cs="Calibri"/>
          <w:kern w:val="0"/>
          <w14:ligatures w14:val="none"/>
        </w:rPr>
        <w:t>Such a person helps us receive the priceless and eternal gifts of eternal life and an everlasting inheritance.</w:t>
      </w:r>
    </w:p>
    <w:p w14:paraId="67C8F606" w14:textId="4E1F349B" w:rsidR="004E0178" w:rsidRPr="002D7CE1" w:rsidRDefault="002D7CE1" w:rsidP="002D7CE1">
      <w:pPr>
        <w:spacing w:after="0" w:line="240" w:lineRule="auto"/>
        <w:rPr>
          <w:rFonts w:ascii="Calibri" w:eastAsia="Times New Roman" w:hAnsi="Calibri" w:cs="Calibri"/>
          <w:b/>
          <w:bCs/>
          <w:kern w:val="0"/>
          <w14:ligatures w14:val="none"/>
        </w:rPr>
      </w:pPr>
      <w:r w:rsidRPr="002D7CE1">
        <w:rPr>
          <w:rFonts w:ascii="Calibri" w:hAnsi="Calibri" w:cs="Calibri"/>
          <w:b/>
          <w:bCs/>
          <w:color w:val="000000"/>
          <w:shd w:val="clear" w:color="000000" w:fill="FFFFFF"/>
          <w:lang w:eastAsia="ko-KR"/>
        </w:rPr>
        <w:t>②</w:t>
      </w:r>
      <w:r w:rsidRPr="002D7CE1">
        <w:rPr>
          <w:rFonts w:ascii="Calibri" w:eastAsia="함초롬바탕" w:hAnsi="Calibri" w:cs="Calibri"/>
          <w:b/>
          <w:bCs/>
          <w:color w:val="000000"/>
          <w:shd w:val="clear" w:color="000000" w:fill="FFFFFF"/>
          <w:lang w:eastAsia="ko-KR"/>
        </w:rPr>
        <w:t xml:space="preserve"> </w:t>
      </w:r>
      <w:r w:rsidRPr="002D7CE1">
        <w:rPr>
          <w:rFonts w:ascii="Calibri" w:eastAsia="Times New Roman" w:hAnsi="Calibri" w:cs="Calibri"/>
          <w:b/>
          <w:bCs/>
          <w:kern w:val="0"/>
          <w14:ligatures w14:val="none"/>
        </w:rPr>
        <w:t>I</w:t>
      </w:r>
      <w:r w:rsidR="004E0178" w:rsidRPr="002D7CE1">
        <w:rPr>
          <w:rFonts w:ascii="Calibri" w:eastAsia="Times New Roman" w:hAnsi="Calibri" w:cs="Calibri"/>
          <w:b/>
          <w:bCs/>
          <w:kern w:val="0"/>
          <w14:ligatures w14:val="none"/>
        </w:rPr>
        <w:t>t is meeting someone who continually helps us know Christ more deeply, so that the gospel becomes imprinted in our hearts, takes root, and becomes part of our very nature.</w:t>
      </w:r>
      <w:r w:rsidRPr="002D7CE1">
        <w:rPr>
          <w:rFonts w:ascii="Calibri" w:eastAsia="Times New Roman" w:hAnsi="Calibri" w:cs="Calibri"/>
          <w:b/>
          <w:bCs/>
          <w:kern w:val="0"/>
          <w14:ligatures w14:val="none"/>
        </w:rPr>
        <w:t xml:space="preserve"> </w:t>
      </w:r>
      <w:r w:rsidR="004E0178" w:rsidRPr="002D7CE1">
        <w:rPr>
          <w:rFonts w:ascii="Calibri" w:eastAsia="Times New Roman" w:hAnsi="Calibri" w:cs="Calibri"/>
          <w:kern w:val="0"/>
          <w14:ligatures w14:val="none"/>
        </w:rPr>
        <w:t>This is why Ruth followed Naomi, and that blessing ultimately led her to Boaz.</w:t>
      </w:r>
    </w:p>
    <w:p w14:paraId="64D111D6" w14:textId="180E9564" w:rsidR="004E0178" w:rsidRDefault="002D7CE1" w:rsidP="002D7CE1">
      <w:pPr>
        <w:spacing w:after="0" w:line="240" w:lineRule="auto"/>
        <w:rPr>
          <w:rFonts w:ascii="Calibri" w:eastAsia="Times New Roman" w:hAnsi="Calibri" w:cs="Calibri"/>
          <w:kern w:val="0"/>
          <w14:ligatures w14:val="none"/>
        </w:rPr>
      </w:pPr>
      <w:r w:rsidRPr="002D7CE1">
        <w:rPr>
          <w:rFonts w:ascii="Calibri" w:hAnsi="Calibri" w:cs="Calibri"/>
          <w:b/>
          <w:bCs/>
          <w:color w:val="000000"/>
          <w:shd w:val="clear" w:color="000000" w:fill="FFFFFF"/>
          <w:lang w:eastAsia="ko-KR"/>
        </w:rPr>
        <w:t>③</w:t>
      </w:r>
      <w:r w:rsidRPr="002D7CE1">
        <w:rPr>
          <w:rFonts w:ascii="Calibri" w:eastAsia="함초롬바탕" w:hAnsi="Calibri" w:cs="Calibri"/>
          <w:b/>
          <w:bCs/>
          <w:color w:val="000000"/>
          <w:shd w:val="clear" w:color="000000" w:fill="FFFFFF"/>
          <w:lang w:eastAsia="ko-KR"/>
        </w:rPr>
        <w:t xml:space="preserve">  It </w:t>
      </w:r>
      <w:r w:rsidR="004E0178" w:rsidRPr="002D7CE1">
        <w:rPr>
          <w:rFonts w:ascii="Calibri" w:eastAsia="Times New Roman" w:hAnsi="Calibri" w:cs="Calibri"/>
          <w:b/>
          <w:bCs/>
          <w:kern w:val="0"/>
          <w14:ligatures w14:val="none"/>
        </w:rPr>
        <w:t>is meeting those who helped and guided us during our times of difficulty.</w:t>
      </w:r>
      <w:r w:rsidRPr="002D7CE1">
        <w:rPr>
          <w:rFonts w:ascii="Calibri" w:eastAsia="Times New Roman" w:hAnsi="Calibri" w:cs="Calibri"/>
          <w:b/>
          <w:bCs/>
          <w:kern w:val="0"/>
          <w14:ligatures w14:val="none"/>
        </w:rPr>
        <w:t xml:space="preserve"> </w:t>
      </w:r>
      <w:r w:rsidR="004E0178" w:rsidRPr="002D7CE1">
        <w:rPr>
          <w:rFonts w:ascii="Calibri" w:eastAsia="Times New Roman" w:hAnsi="Calibri" w:cs="Calibri"/>
          <w:kern w:val="0"/>
          <w14:ligatures w14:val="none"/>
        </w:rPr>
        <w:t>Treasure such relationships</w:t>
      </w:r>
      <w:r w:rsidRPr="002D7CE1">
        <w:rPr>
          <w:rFonts w:ascii="Calibri" w:eastAsia="Times New Roman" w:hAnsi="Calibri" w:cs="Calibri"/>
          <w:kern w:val="0"/>
          <w14:ligatures w14:val="none"/>
        </w:rPr>
        <w:t xml:space="preserve"> and h</w:t>
      </w:r>
      <w:r w:rsidR="004E0178" w:rsidRPr="002D7CE1">
        <w:rPr>
          <w:rFonts w:ascii="Calibri" w:eastAsia="Times New Roman" w:hAnsi="Calibri" w:cs="Calibri"/>
          <w:kern w:val="0"/>
          <w14:ligatures w14:val="none"/>
        </w:rPr>
        <w:t>old onto them as lifelong blessings.</w:t>
      </w:r>
      <w:r w:rsidRPr="002D7CE1">
        <w:rPr>
          <w:rFonts w:ascii="Calibri" w:eastAsia="Times New Roman" w:hAnsi="Calibri" w:cs="Calibri"/>
          <w:b/>
          <w:bCs/>
          <w:kern w:val="0"/>
          <w14:ligatures w14:val="none"/>
        </w:rPr>
        <w:t xml:space="preserve"> </w:t>
      </w:r>
      <w:r w:rsidR="004E0178" w:rsidRPr="002D7CE1">
        <w:rPr>
          <w:rFonts w:ascii="Calibri" w:eastAsia="Times New Roman" w:hAnsi="Calibri" w:cs="Calibri"/>
          <w:kern w:val="0"/>
          <w14:ligatures w14:val="none"/>
        </w:rPr>
        <w:t>One reason God greatly used David was because he valued and honored such relationships (2 Samuel 9:1; 19:37).</w:t>
      </w:r>
    </w:p>
    <w:p w14:paraId="67DDB03A" w14:textId="77777777" w:rsidR="002D7CE1" w:rsidRDefault="002D7CE1" w:rsidP="002D7CE1">
      <w:pPr>
        <w:spacing w:after="0" w:line="240" w:lineRule="auto"/>
        <w:rPr>
          <w:rFonts w:ascii="Calibri" w:eastAsia="Times New Roman" w:hAnsi="Calibri" w:cs="Calibri"/>
          <w:kern w:val="0"/>
          <w14:ligatures w14:val="none"/>
        </w:rPr>
      </w:pPr>
    </w:p>
    <w:p w14:paraId="3254CB11" w14:textId="77777777" w:rsidR="002D7CE1" w:rsidRPr="002D7CE1" w:rsidRDefault="002D7CE1" w:rsidP="002D7CE1">
      <w:pPr>
        <w:spacing w:after="0" w:line="240" w:lineRule="auto"/>
        <w:rPr>
          <w:rFonts w:ascii="Calibri" w:eastAsia="Times New Roman" w:hAnsi="Calibri" w:cs="Calibri"/>
          <w:b/>
          <w:bCs/>
          <w:kern w:val="0"/>
          <w14:ligatures w14:val="none"/>
        </w:rPr>
      </w:pPr>
    </w:p>
    <w:p w14:paraId="2D56D624" w14:textId="479E4DFC" w:rsidR="004E0178" w:rsidRPr="002D7CE1" w:rsidRDefault="004E0178" w:rsidP="002D7CE1">
      <w:pPr>
        <w:spacing w:after="0" w:line="240" w:lineRule="auto"/>
        <w:outlineLvl w:val="0"/>
        <w:rPr>
          <w:rFonts w:ascii="Calibri" w:eastAsia="Times New Roman" w:hAnsi="Calibri" w:cs="Calibri"/>
          <w:b/>
          <w:bCs/>
          <w:kern w:val="36"/>
          <w14:ligatures w14:val="none"/>
        </w:rPr>
      </w:pPr>
      <w:r w:rsidRPr="002D7CE1">
        <w:rPr>
          <w:rFonts w:ascii="Calibri" w:eastAsia="Times New Roman" w:hAnsi="Calibri" w:cs="Calibri"/>
          <w:b/>
          <w:bCs/>
          <w:kern w:val="36"/>
          <w14:ligatures w14:val="none"/>
        </w:rPr>
        <w:t>Conclusion</w:t>
      </w:r>
      <w:r w:rsidR="002D7CE1" w:rsidRPr="002D7CE1">
        <w:rPr>
          <w:rFonts w:ascii="Calibri" w:eastAsia="Times New Roman" w:hAnsi="Calibri" w:cs="Calibri"/>
          <w:b/>
          <w:bCs/>
          <w:kern w:val="36"/>
          <w14:ligatures w14:val="none"/>
        </w:rPr>
        <w:t xml:space="preserve"> - </w:t>
      </w:r>
      <w:r w:rsidRPr="002D7CE1">
        <w:rPr>
          <w:rFonts w:ascii="Calibri" w:eastAsia="Times New Roman" w:hAnsi="Calibri" w:cs="Calibri"/>
          <w:kern w:val="0"/>
          <w14:ligatures w14:val="none"/>
        </w:rPr>
        <w:t>Why did God choose and use Ruth?</w:t>
      </w:r>
      <w:r w:rsidR="002D7CE1" w:rsidRPr="002D7CE1">
        <w:rPr>
          <w:rFonts w:ascii="Calibri" w:eastAsia="Times New Roman" w:hAnsi="Calibri" w:cs="Calibri"/>
          <w:b/>
          <w:bCs/>
          <w:kern w:val="36"/>
          <w14:ligatures w14:val="none"/>
        </w:rPr>
        <w:t xml:space="preserve"> </w:t>
      </w:r>
      <w:r w:rsidRPr="002D7CE1">
        <w:rPr>
          <w:rFonts w:ascii="Calibri" w:eastAsia="Times New Roman" w:hAnsi="Calibri" w:cs="Calibri"/>
          <w:kern w:val="0"/>
          <w14:ligatures w14:val="none"/>
        </w:rPr>
        <w:t>Although she was a Gentile who had endured many painful and hopeless experiences, she was not defined by those hardships.</w:t>
      </w:r>
      <w:r w:rsidR="002D7CE1" w:rsidRPr="002D7CE1">
        <w:rPr>
          <w:rFonts w:ascii="Calibri" w:eastAsia="Times New Roman" w:hAnsi="Calibri" w:cs="Calibri"/>
          <w:b/>
          <w:bCs/>
          <w:kern w:val="36"/>
          <w14:ligatures w14:val="none"/>
        </w:rPr>
        <w:t xml:space="preserve"> </w:t>
      </w:r>
      <w:r w:rsidRPr="002D7CE1">
        <w:rPr>
          <w:rFonts w:ascii="Calibri" w:eastAsia="Times New Roman" w:hAnsi="Calibri" w:cs="Calibri"/>
          <w:kern w:val="0"/>
          <w14:ligatures w14:val="none"/>
        </w:rPr>
        <w:t>She chose God's covenan</w:t>
      </w:r>
      <w:r w:rsidR="002D7CE1" w:rsidRPr="002D7CE1">
        <w:rPr>
          <w:rFonts w:ascii="Calibri" w:eastAsia="Times New Roman" w:hAnsi="Calibri" w:cs="Calibri"/>
          <w:kern w:val="0"/>
          <w14:ligatures w14:val="none"/>
        </w:rPr>
        <w:t>, s</w:t>
      </w:r>
      <w:r w:rsidRPr="002D7CE1">
        <w:rPr>
          <w:rFonts w:ascii="Calibri" w:eastAsia="Times New Roman" w:hAnsi="Calibri" w:cs="Calibri"/>
          <w:kern w:val="0"/>
          <w14:ligatures w14:val="none"/>
        </w:rPr>
        <w:t>he entrusted everything to God</w:t>
      </w:r>
      <w:r w:rsidR="002D7CE1" w:rsidRPr="002D7CE1">
        <w:rPr>
          <w:rFonts w:ascii="Calibri" w:eastAsia="Times New Roman" w:hAnsi="Calibri" w:cs="Calibri"/>
          <w:kern w:val="0"/>
          <w14:ligatures w14:val="none"/>
        </w:rPr>
        <w:t>, and s</w:t>
      </w:r>
      <w:r w:rsidRPr="002D7CE1">
        <w:rPr>
          <w:rFonts w:ascii="Calibri" w:eastAsia="Times New Roman" w:hAnsi="Calibri" w:cs="Calibri"/>
          <w:kern w:val="0"/>
          <w14:ligatures w14:val="none"/>
        </w:rPr>
        <w:t>he looked to His grace.</w:t>
      </w:r>
      <w:r w:rsidR="002D7CE1" w:rsidRPr="002D7CE1">
        <w:rPr>
          <w:rFonts w:ascii="Calibri" w:eastAsia="Times New Roman" w:hAnsi="Calibri" w:cs="Calibri"/>
          <w:b/>
          <w:bCs/>
          <w:kern w:val="36"/>
          <w14:ligatures w14:val="none"/>
        </w:rPr>
        <w:t xml:space="preserve"> </w:t>
      </w:r>
      <w:r w:rsidRPr="002D7CE1">
        <w:rPr>
          <w:rFonts w:ascii="Calibri" w:eastAsia="Times New Roman" w:hAnsi="Calibri" w:cs="Calibri"/>
          <w:kern w:val="0"/>
          <w14:ligatures w14:val="none"/>
        </w:rPr>
        <w:t>Most importantly, Ruth was not merely obeying her mother-in-law.</w:t>
      </w:r>
      <w:r w:rsidR="002D7CE1" w:rsidRPr="002D7CE1">
        <w:rPr>
          <w:rFonts w:ascii="Calibri" w:eastAsia="Times New Roman" w:hAnsi="Calibri" w:cs="Calibri"/>
          <w:b/>
          <w:bCs/>
          <w:kern w:val="36"/>
          <w14:ligatures w14:val="none"/>
        </w:rPr>
        <w:t xml:space="preserve"> </w:t>
      </w:r>
      <w:r w:rsidRPr="002D7CE1">
        <w:rPr>
          <w:rFonts w:ascii="Calibri" w:eastAsia="Times New Roman" w:hAnsi="Calibri" w:cs="Calibri"/>
          <w:kern w:val="0"/>
          <w14:ligatures w14:val="none"/>
        </w:rPr>
        <w:t>She was following the will of God through Naomi's guidance.</w:t>
      </w:r>
      <w:r w:rsidR="002D7CE1" w:rsidRPr="002D7CE1">
        <w:rPr>
          <w:rFonts w:ascii="Calibri" w:eastAsia="Times New Roman" w:hAnsi="Calibri" w:cs="Calibri"/>
          <w:b/>
          <w:bCs/>
          <w:kern w:val="36"/>
          <w14:ligatures w14:val="none"/>
        </w:rPr>
        <w:t xml:space="preserve"> </w:t>
      </w:r>
      <w:r w:rsidRPr="002D7CE1">
        <w:rPr>
          <w:rFonts w:ascii="Calibri" w:eastAsia="Times New Roman" w:hAnsi="Calibri" w:cs="Calibri"/>
          <w:kern w:val="0"/>
          <w14:ligatures w14:val="none"/>
        </w:rPr>
        <w:t>May this become a lifelong blessing for each of us as well.</w:t>
      </w:r>
    </w:p>
    <w:p w14:paraId="1680F5DD" w14:textId="77777777" w:rsidR="000C2A5D" w:rsidRPr="002D7CE1" w:rsidRDefault="000C2A5D" w:rsidP="002D7CE1">
      <w:pPr>
        <w:spacing w:after="0"/>
        <w:rPr>
          <w:rFonts w:ascii="Calibri" w:hAnsi="Calibri" w:cs="Calibri"/>
        </w:rPr>
      </w:pPr>
    </w:p>
    <w:sectPr w:rsidR="000C2A5D" w:rsidRPr="002D7CE1" w:rsidSect="002D7CE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함초롬바탕">
    <w:altName w:val="Yu Gothic"/>
    <w:panose1 w:val="02030504000101010101"/>
    <w:charset w:val="80"/>
    <w:family w:val="roman"/>
    <w:pitch w:val="default"/>
    <w:sig w:usb0="E0002AFF" w:usb1="C0007843" w:usb2="00000009" w:usb3="00000000" w:csb0="000001FF" w:csb1="00000000"/>
  </w:font>
  <w:font w:name="맑은 고딕">
    <w:panose1 w:val="020B0503020000020004"/>
    <w:charset w:val="81"/>
    <w:family w:val="modern"/>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A4A8E"/>
    <w:multiLevelType w:val="multilevel"/>
    <w:tmpl w:val="D0C48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7091A2E"/>
    <w:multiLevelType w:val="multilevel"/>
    <w:tmpl w:val="11A8D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D5E0165"/>
    <w:multiLevelType w:val="multilevel"/>
    <w:tmpl w:val="7312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CBE4635"/>
    <w:multiLevelType w:val="multilevel"/>
    <w:tmpl w:val="5F301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95164745">
    <w:abstractNumId w:val="3"/>
  </w:num>
  <w:num w:numId="2" w16cid:durableId="1877086992">
    <w:abstractNumId w:val="2"/>
  </w:num>
  <w:num w:numId="3" w16cid:durableId="1604219657">
    <w:abstractNumId w:val="0"/>
  </w:num>
  <w:num w:numId="4" w16cid:durableId="1884194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178"/>
    <w:rsid w:val="00096086"/>
    <w:rsid w:val="000A7F70"/>
    <w:rsid w:val="000C2A5D"/>
    <w:rsid w:val="00212B88"/>
    <w:rsid w:val="002D7CE1"/>
    <w:rsid w:val="00315C6A"/>
    <w:rsid w:val="004E0178"/>
    <w:rsid w:val="00506E47"/>
    <w:rsid w:val="00596B6C"/>
    <w:rsid w:val="00863F3C"/>
    <w:rsid w:val="008E3605"/>
    <w:rsid w:val="00A33206"/>
    <w:rsid w:val="00AE2497"/>
    <w:rsid w:val="00C46296"/>
    <w:rsid w:val="00C77DAC"/>
    <w:rsid w:val="00DB55C2"/>
    <w:rsid w:val="00EC14DE"/>
    <w:rsid w:val="00F4419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6C131"/>
  <w15:chartTrackingRefBased/>
  <w15:docId w15:val="{27550FA4-B4DE-5249-A862-EC1562C7B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4E01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4E01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unhideWhenUsed/>
    <w:qFormat/>
    <w:rsid w:val="004E017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4E017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4E017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4E017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4E017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4E017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4E017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4E0178"/>
    <w:rPr>
      <w:rFonts w:asciiTheme="majorHAnsi" w:eastAsiaTheme="majorEastAsia" w:hAnsiTheme="majorHAnsi" w:cstheme="majorBidi"/>
      <w:color w:val="0F4761" w:themeColor="accent1" w:themeShade="BF"/>
      <w:sz w:val="40"/>
      <w:szCs w:val="40"/>
    </w:rPr>
  </w:style>
  <w:style w:type="character" w:customStyle="1" w:styleId="2Char">
    <w:name w:val="제목 2 Char"/>
    <w:basedOn w:val="a0"/>
    <w:link w:val="2"/>
    <w:uiPriority w:val="9"/>
    <w:semiHidden/>
    <w:rsid w:val="004E0178"/>
    <w:rPr>
      <w:rFonts w:asciiTheme="majorHAnsi" w:eastAsiaTheme="majorEastAsia" w:hAnsiTheme="majorHAnsi" w:cstheme="majorBidi"/>
      <w:color w:val="0F4761" w:themeColor="accent1" w:themeShade="BF"/>
      <w:sz w:val="32"/>
      <w:szCs w:val="32"/>
    </w:rPr>
  </w:style>
  <w:style w:type="character" w:customStyle="1" w:styleId="3Char">
    <w:name w:val="제목 3 Char"/>
    <w:basedOn w:val="a0"/>
    <w:link w:val="3"/>
    <w:uiPriority w:val="9"/>
    <w:rsid w:val="004E0178"/>
    <w:rPr>
      <w:rFonts w:eastAsiaTheme="majorEastAsia" w:cstheme="majorBidi"/>
      <w:color w:val="0F4761" w:themeColor="accent1" w:themeShade="BF"/>
      <w:sz w:val="28"/>
      <w:szCs w:val="28"/>
    </w:rPr>
  </w:style>
  <w:style w:type="character" w:customStyle="1" w:styleId="4Char">
    <w:name w:val="제목 4 Char"/>
    <w:basedOn w:val="a0"/>
    <w:link w:val="4"/>
    <w:uiPriority w:val="9"/>
    <w:semiHidden/>
    <w:rsid w:val="004E0178"/>
    <w:rPr>
      <w:rFonts w:eastAsiaTheme="majorEastAsia" w:cstheme="majorBidi"/>
      <w:i/>
      <w:iCs/>
      <w:color w:val="0F4761" w:themeColor="accent1" w:themeShade="BF"/>
    </w:rPr>
  </w:style>
  <w:style w:type="character" w:customStyle="1" w:styleId="5Char">
    <w:name w:val="제목 5 Char"/>
    <w:basedOn w:val="a0"/>
    <w:link w:val="5"/>
    <w:uiPriority w:val="9"/>
    <w:semiHidden/>
    <w:rsid w:val="004E0178"/>
    <w:rPr>
      <w:rFonts w:eastAsiaTheme="majorEastAsia" w:cstheme="majorBidi"/>
      <w:color w:val="0F4761" w:themeColor="accent1" w:themeShade="BF"/>
    </w:rPr>
  </w:style>
  <w:style w:type="character" w:customStyle="1" w:styleId="6Char">
    <w:name w:val="제목 6 Char"/>
    <w:basedOn w:val="a0"/>
    <w:link w:val="6"/>
    <w:uiPriority w:val="9"/>
    <w:semiHidden/>
    <w:rsid w:val="004E0178"/>
    <w:rPr>
      <w:rFonts w:eastAsiaTheme="majorEastAsia" w:cstheme="majorBidi"/>
      <w:i/>
      <w:iCs/>
      <w:color w:val="595959" w:themeColor="text1" w:themeTint="A6"/>
    </w:rPr>
  </w:style>
  <w:style w:type="character" w:customStyle="1" w:styleId="7Char">
    <w:name w:val="제목 7 Char"/>
    <w:basedOn w:val="a0"/>
    <w:link w:val="7"/>
    <w:uiPriority w:val="9"/>
    <w:semiHidden/>
    <w:rsid w:val="004E0178"/>
    <w:rPr>
      <w:rFonts w:eastAsiaTheme="majorEastAsia" w:cstheme="majorBidi"/>
      <w:color w:val="595959" w:themeColor="text1" w:themeTint="A6"/>
    </w:rPr>
  </w:style>
  <w:style w:type="character" w:customStyle="1" w:styleId="8Char">
    <w:name w:val="제목 8 Char"/>
    <w:basedOn w:val="a0"/>
    <w:link w:val="8"/>
    <w:uiPriority w:val="9"/>
    <w:semiHidden/>
    <w:rsid w:val="004E0178"/>
    <w:rPr>
      <w:rFonts w:eastAsiaTheme="majorEastAsia" w:cstheme="majorBidi"/>
      <w:i/>
      <w:iCs/>
      <w:color w:val="272727" w:themeColor="text1" w:themeTint="D8"/>
    </w:rPr>
  </w:style>
  <w:style w:type="character" w:customStyle="1" w:styleId="9Char">
    <w:name w:val="제목 9 Char"/>
    <w:basedOn w:val="a0"/>
    <w:link w:val="9"/>
    <w:uiPriority w:val="9"/>
    <w:semiHidden/>
    <w:rsid w:val="004E0178"/>
    <w:rPr>
      <w:rFonts w:eastAsiaTheme="majorEastAsia" w:cstheme="majorBidi"/>
      <w:color w:val="272727" w:themeColor="text1" w:themeTint="D8"/>
    </w:rPr>
  </w:style>
  <w:style w:type="paragraph" w:styleId="a3">
    <w:name w:val="Title"/>
    <w:basedOn w:val="a"/>
    <w:next w:val="a"/>
    <w:link w:val="Char"/>
    <w:uiPriority w:val="10"/>
    <w:qFormat/>
    <w:rsid w:val="004E01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제목 Char"/>
    <w:basedOn w:val="a0"/>
    <w:link w:val="a3"/>
    <w:uiPriority w:val="10"/>
    <w:rsid w:val="004E0178"/>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4E0178"/>
    <w:pPr>
      <w:numPr>
        <w:ilvl w:val="1"/>
      </w:numPr>
    </w:pPr>
    <w:rPr>
      <w:rFonts w:eastAsiaTheme="majorEastAsia" w:cstheme="majorBidi"/>
      <w:color w:val="595959" w:themeColor="text1" w:themeTint="A6"/>
      <w:spacing w:val="15"/>
      <w:sz w:val="28"/>
      <w:szCs w:val="28"/>
    </w:rPr>
  </w:style>
  <w:style w:type="character" w:customStyle="1" w:styleId="Char0">
    <w:name w:val="부제 Char"/>
    <w:basedOn w:val="a0"/>
    <w:link w:val="a4"/>
    <w:uiPriority w:val="11"/>
    <w:rsid w:val="004E0178"/>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4E0178"/>
    <w:pPr>
      <w:spacing w:before="160"/>
      <w:jc w:val="center"/>
    </w:pPr>
    <w:rPr>
      <w:i/>
      <w:iCs/>
      <w:color w:val="404040" w:themeColor="text1" w:themeTint="BF"/>
    </w:rPr>
  </w:style>
  <w:style w:type="character" w:customStyle="1" w:styleId="Char1">
    <w:name w:val="인용 Char"/>
    <w:basedOn w:val="a0"/>
    <w:link w:val="a5"/>
    <w:uiPriority w:val="29"/>
    <w:rsid w:val="004E0178"/>
    <w:rPr>
      <w:i/>
      <w:iCs/>
      <w:color w:val="404040" w:themeColor="text1" w:themeTint="BF"/>
    </w:rPr>
  </w:style>
  <w:style w:type="paragraph" w:styleId="a6">
    <w:name w:val="List Paragraph"/>
    <w:basedOn w:val="a"/>
    <w:uiPriority w:val="34"/>
    <w:qFormat/>
    <w:rsid w:val="004E0178"/>
    <w:pPr>
      <w:ind w:left="720"/>
      <w:contextualSpacing/>
    </w:pPr>
  </w:style>
  <w:style w:type="character" w:styleId="a7">
    <w:name w:val="Intense Emphasis"/>
    <w:basedOn w:val="a0"/>
    <w:uiPriority w:val="21"/>
    <w:qFormat/>
    <w:rsid w:val="004E0178"/>
    <w:rPr>
      <w:i/>
      <w:iCs/>
      <w:color w:val="0F4761" w:themeColor="accent1" w:themeShade="BF"/>
    </w:rPr>
  </w:style>
  <w:style w:type="paragraph" w:styleId="a8">
    <w:name w:val="Intense Quote"/>
    <w:basedOn w:val="a"/>
    <w:next w:val="a"/>
    <w:link w:val="Char2"/>
    <w:uiPriority w:val="30"/>
    <w:qFormat/>
    <w:rsid w:val="004E01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강한 인용 Char"/>
    <w:basedOn w:val="a0"/>
    <w:link w:val="a8"/>
    <w:uiPriority w:val="30"/>
    <w:rsid w:val="004E0178"/>
    <w:rPr>
      <w:i/>
      <w:iCs/>
      <w:color w:val="0F4761" w:themeColor="accent1" w:themeShade="BF"/>
    </w:rPr>
  </w:style>
  <w:style w:type="character" w:styleId="a9">
    <w:name w:val="Intense Reference"/>
    <w:basedOn w:val="a0"/>
    <w:uiPriority w:val="32"/>
    <w:qFormat/>
    <w:rsid w:val="004E0178"/>
    <w:rPr>
      <w:b/>
      <w:bCs/>
      <w:smallCaps/>
      <w:color w:val="0F4761" w:themeColor="accent1" w:themeShade="BF"/>
      <w:spacing w:val="5"/>
    </w:rPr>
  </w:style>
  <w:style w:type="paragraph" w:styleId="aa">
    <w:name w:val="Normal (Web)"/>
    <w:basedOn w:val="a"/>
    <w:uiPriority w:val="99"/>
    <w:semiHidden/>
    <w:unhideWhenUsed/>
    <w:rsid w:val="004E0178"/>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ab">
    <w:name w:val="Strong"/>
    <w:basedOn w:val="a0"/>
    <w:uiPriority w:val="22"/>
    <w:qFormat/>
    <w:rsid w:val="004E017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2</Pages>
  <Words>1142</Words>
  <Characters>6516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Dong Lee</dc:creator>
  <cp:keywords/>
  <dc:description/>
  <cp:lastModifiedBy>Dong Lee</cp:lastModifiedBy>
  <cp:revision>5</cp:revision>
  <cp:lastPrinted>2026-08-02T10:55:00Z</cp:lastPrinted>
  <dcterms:created xsi:type="dcterms:W3CDTF">2026-08-01T16:18:00Z</dcterms:created>
  <dcterms:modified xsi:type="dcterms:W3CDTF">2026-08-02T11:00:00Z</dcterms:modified>
</cp:coreProperties>
</file>