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Default Extension="rels" ContentType="application/vnd.openxmlformats-package.relationships+xml"/>
  <Default Extension="xml" ContentType="application/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_top" w:name="_top"/>
    <w:bookmarkEnd w:id="_top"/>
    <w:p>
      <w:pPr>
        <w:pStyle w:val="17"/>
        <w:rPr>
          <w:rFonts w:ascii="Gulim" w:hAnsi="Gulim" w:eastAsia="Gulim"/>
          <w:color w:val="000000"/>
          <w:u w:val="none"/>
          <w:shd w:val="clear" w:color="000000" w:fill="ffffff"/>
        </w:rPr>
        <w:widowControl w:val="off"/>
        <w:spacing w:line="288" w:lineRule="auto"/>
        <w:ind w:right="38"/>
      </w:pPr>
      <w:r>
        <w:rPr>
          <w:rFonts w:ascii="Gulim" w:hAnsi="Gulim" w:eastAsia="Gulim"/>
          <w:color w:val="000000"/>
          <w:u w:val="none"/>
          <w:shd w:val="clear" w:color="000000" w:fill="ffffff"/>
        </w:rPr>
        <w:t xml:space="preserve">                           하나님의 소원을 품고 헌신한 여인(삼상1:21-28)                  8/23/2026</w:t>
      </w:r>
    </w:p>
    <w:p>
      <w:pPr>
        <w:pStyle w:val="17"/>
        <w:rPr>
          <w:rFonts w:ascii="함초롬바탕" w:hAnsi="함초롬바탕" w:eastAsia="함초롬바탕"/>
          <w:b w:val="0"/>
          <w:color w:val="000000"/>
          <w:u w:val="none"/>
          <w:shd w:val="clear" w:color="000000" w:fill="ffffff"/>
        </w:rPr>
        <w:widowControl w:val="off"/>
        <w:spacing w:line="288" w:lineRule="auto"/>
        <w:ind w:right="38"/>
      </w:pP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소원을 가지고 사는 것은 오직 사람만 가진 특권이다. 동물에게는 소원이라는 것이 없다. 그냥 하루하루 사는 것이다. 그냥 태어났기 때문에 살고(생존 본능), 살기 위해서 먹이를 찾아다닌다(양육강식). 그러다가 세월이 지나 병이 들거나 늙어 기력이 빠지면 죽는 것이다. </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 xml:space="preserve">인간은 누구일까? 성경적이고, 신학적인 의미를 잠시 내려놓고 한마디로 말하면 소원을 가지고 사는 존재이다.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이 소원이 발전하면 꿈이 되고, 비전이 되는 것이다. </w:t>
      </w:r>
      <w:r>
        <w:rPr>
          <w:rFonts w:ascii="함초롬바탕" w:hAnsi="함초롬바탕" w:eastAsia="함초롬바탕"/>
          <w:b w:val="0"/>
          <w:color w:val="000000"/>
          <w:u w:val="none"/>
          <w:shd w:val="clear" w:color="000000" w:fill="ffffff"/>
        </w:rPr>
        <w:t xml:space="preserve">그 소원을 가지고, 그 소원을 이루기 위해서 도전하고, 그 소원이 이루어질 때 자기의 존재 가치를 느끼고, 행복을 느끼고 사는 것이다.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 xml:space="preserve">그래서 세상에는 두 종류의 사람이 있다. </w:t>
      </w:r>
      <w:r>
        <w:rPr>
          <w:rFonts w:ascii="함초롬바탕" w:hAnsi="함초롬바탕" w:eastAsia="함초롬바탕"/>
          <w:b w:val="0"/>
          <w:color w:val="000000"/>
          <w:u w:val="none"/>
          <w:shd w:val="clear" w:color="000000" w:fill="ffffff"/>
        </w:rPr>
        <w:t xml:space="preserve">그것이 크든지 작든지 소원을 가지고 있는 사람과 아예 소원이라는 것이 없는 사람이 있다. 너무 가난한 환경 속에 살다보니 밥 잘 먹고 사는 것 외에는 다른 소원이 없는 사람도 있다. 어린 시절에는 있었는데 현실에 쫓겨 다니며 살다 보니 소원을 잃어버렸든지, 소원이 뭔지를 잊어버리고 사는 사람도 있다.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b w:val="0"/>
          <w:color w:val="000000"/>
          <w:u w:val="none"/>
          <w:shd w:val="clear" w:color="000000" w:fill="ffffff"/>
        </w:rPr>
        <w:t xml:space="preserve">    </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1. 구원받은 자들에게도 이 소원은 너무 중요하다.</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1) 하나님은 자기의 기뻐하는 일을 위해서 우리 안에 소원을 두고 행하게 하신다고 했다(빌2:13).</w:t>
      </w:r>
    </w:p>
    <w:p>
      <w:pPr>
        <w:pStyle w:val="17"/>
        <w:rPr>
          <w:rFonts w:ascii="함초롬바탕" w:hAnsi="함초롬바탕" w:eastAsia="함초롬바탕"/>
          <w:color w:val="800080"/>
          <w:u w:val="none"/>
          <w:shd w:val="clear" w:color="000000" w:fill="ffffff"/>
        </w:rPr>
        <w:widowControl w:val="off"/>
        <w:spacing w:line="288" w:lineRule="auto"/>
        <w:ind w:right="38"/>
      </w:pPr>
      <w:r>
        <w:rPr>
          <w:rFonts w:ascii="함초롬바탕" w:hAnsi="함초롬바탕"/>
          <w:color w:val="000000"/>
          <w:u w:val="none"/>
          <w:shd w:val="clear" w:color="000000" w:fill="ffffff"/>
        </w:rPr>
        <w:t>①</w:t>
      </w:r>
      <w:r>
        <w:rPr>
          <w:rFonts w:ascii="함초롬바탕" w:hAnsi="함초롬바탕" w:eastAsia="함초롬바탕"/>
          <w:color w:val="000000"/>
          <w:u w:val="none"/>
          <w:shd w:val="clear" w:color="000000" w:fill="ffffff"/>
        </w:rPr>
        <w:t xml:space="preserve"> 우리가 진짜 구원받은 하나님의 사람이라면 내 안에 하나님의 소원이 담겨져야 하고, 그 하나님의 소원이 나의 소     원이 되는 축복을 누려야 한다.</w:t>
      </w:r>
      <w:r>
        <w:rPr>
          <w:rFonts w:ascii="함초롬바탕" w:hAnsi="함초롬바탕"/>
          <w:b w:val="0"/>
          <w:color w:val="000000"/>
          <w:u w:val="none"/>
          <w:shd w:val="clear" w:color="000000" w:fill="ffffff"/>
        </w:rPr>
        <w:t xml:space="preserve"> </w:t>
      </w:r>
      <w:r>
        <w:rPr>
          <w:rFonts w:ascii="함초롬바탕" w:hAnsi="함초롬바탕" w:eastAsia="함초롬바탕"/>
          <w:color w:val="800080"/>
          <w:u w:val="none"/>
          <w:shd w:val="clear" w:color="000000" w:fill="ffffff"/>
        </w:rPr>
        <w:t xml:space="preserve">우리 안에 하나님의 영, 성령이 함께 하시기 때문이다(고전2:10). </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②</w:t>
      </w:r>
      <w:r>
        <w:rPr>
          <w:rFonts w:ascii="함초롬바탕" w:hAnsi="함초롬바탕" w:eastAsia="함초롬바탕"/>
          <w:color w:val="000000"/>
          <w:u w:val="none"/>
          <w:shd w:val="clear" w:color="000000" w:fill="ffffff"/>
        </w:rPr>
        <w:t xml:space="preserve"> 다른 것을 다 버리고 하나님의 소원만을 위해 살라는 것이 아니다.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내가 하고 싶은 일을 하고, 내가 필요한 것을 하나님이 축복하시고 응답하시는 이유를 여기서 찾으라는 것이다. </w:t>
      </w:r>
    </w:p>
    <w:p>
      <w:pPr>
        <w:pStyle w:val="17"/>
        <w:rPr>
          <w:rFonts w:ascii="함초롬바탕" w:hAnsi="함초롬바탕" w:eastAsia="함초롬바탕"/>
          <w:color w:val="333399"/>
          <w:u w:val="none"/>
          <w:shd w:val="clear" w:color="000000" w:fill="ffffff"/>
        </w:rPr>
        <w:widowControl w:val="off"/>
        <w:spacing w:line="288" w:lineRule="auto"/>
        <w:ind w:right="38"/>
      </w:pPr>
      <w:r>
        <w:rPr>
          <w:rFonts w:ascii="함초롬바탕" w:hAnsi="함초롬바탕" w:eastAsia="함초롬바탕"/>
          <w:color w:val="333399"/>
          <w:u w:val="none"/>
          <w:shd w:val="clear" w:color="000000" w:fill="ffffff"/>
        </w:rPr>
        <w:t xml:space="preserve">   “먹든지 마시든지 하나님의 영광을 위해 하라”는 말씀이 그 뜻이다(고전10:31)</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③</w:t>
      </w:r>
      <w:r>
        <w:rPr>
          <w:rFonts w:ascii="함초롬바탕" w:hAnsi="함초롬바탕" w:eastAsia="함초롬바탕"/>
          <w:color w:val="000000"/>
          <w:u w:val="none"/>
          <w:shd w:val="clear" w:color="000000" w:fill="ffffff"/>
        </w:rPr>
        <w:t xml:space="preserve"> 특히 내가 어려움을 당하고, 문제와 위기가 올 때 이것을 찾으려고 기도해보라. </w:t>
      </w:r>
    </w:p>
    <w:p>
      <w:pPr>
        <w:pStyle w:val="17"/>
        <w:rPr>
          <w:rFonts w:ascii="함초롬바탕" w:hAnsi="함초롬바탕" w:eastAsia="함초롬바탕"/>
          <w:color w:val="7f0000"/>
          <w:u w:val="none"/>
          <w:shd w:val="clear" w:color="000000" w:fill="ffffff"/>
        </w:rPr>
        <w:widowControl w:val="off"/>
        <w:spacing w:line="288" w:lineRule="auto"/>
        <w:ind w:right="38"/>
      </w:pPr>
      <w:r>
        <w:rPr>
          <w:rFonts w:ascii="함초롬바탕" w:hAnsi="함초롬바탕" w:eastAsia="함초롬바탕"/>
          <w:color w:val="7f0000"/>
          <w:u w:val="none"/>
          <w:shd w:val="clear" w:color="000000" w:fill="ffffff"/>
        </w:rPr>
        <w:t xml:space="preserve">   나를 향한 하나님의 뜻이 뭘까? 하나님이 왜 내가 원하시는 것을 허락하지 않으실까? </w:t>
      </w:r>
    </w:p>
    <w:p>
      <w:pPr>
        <w:pStyle w:val="17"/>
        <w:rPr>
          <w:rFonts w:ascii="함초롬바탕" w:hAnsi="함초롬바탕" w:eastAsia="함초롬바탕"/>
          <w:color w:val="7f0000"/>
          <w:u w:val="none"/>
          <w:shd w:val="clear" w:color="000000" w:fill="ffffff"/>
        </w:rPr>
        <w:widowControl w:val="off"/>
        <w:spacing w:line="288" w:lineRule="auto"/>
        <w:ind w:right="38"/>
      </w:pPr>
      <w:r>
        <w:rPr>
          <w:rFonts w:ascii="함초롬바탕" w:hAnsi="함초롬바탕" w:eastAsia="함초롬바탕"/>
          <w:color w:val="7f0000"/>
          <w:u w:val="none"/>
          <w:shd w:val="clear" w:color="000000" w:fill="ffffff"/>
        </w:rPr>
        <w:t xml:space="preserve">   이 문제와 어려움과 갈등을 허락하신 하나님의 뜻이 뭘까? 왜 내게만 이런 문제가 올까?  </w:t>
      </w:r>
    </w:p>
    <w:p>
      <w:pPr>
        <w:pStyle w:val="17"/>
        <w:rPr>
          <w:rFonts w:ascii="함초롬바탕" w:hAnsi="함초롬바탕" w:eastAsia="함초롬바탕"/>
          <w:color w:val="333399"/>
          <w:u w:val="none"/>
          <w:shd w:val="clear" w:color="000000" w:fill="ffffff"/>
        </w:rPr>
        <w:widowControl w:val="off"/>
        <w:spacing w:line="288" w:lineRule="auto"/>
        <w:ind w:right="38"/>
      </w:pPr>
      <w:r>
        <w:rPr>
          <w:rFonts w:ascii="함초롬바탕" w:hAnsi="함초롬바탕" w:eastAsia="함초롬바탕"/>
          <w:color w:val="333399"/>
          <w:u w:val="none"/>
          <w:shd w:val="clear" w:color="000000" w:fill="ffffff"/>
        </w:rPr>
        <w:t xml:space="preserve">   내 생각과 내 뜻과 내가 가고 싶은 길을 넘어 하나님이 준비한 더 큰 생각, 뜻, 길이 있다는 것이다(사55:8-9).</w:t>
      </w:r>
    </w:p>
    <w:p>
      <w:pPr>
        <w:pStyle w:val="17"/>
        <w:rPr>
          <w:rFonts w:ascii="함초롬바탕" w:hAnsi="함초롬바탕" w:eastAsia="함초롬바탕"/>
          <w:color w:val="333399"/>
          <w:u w:val="none"/>
          <w:shd w:val="clear" w:color="000000" w:fill="ffffff"/>
        </w:rPr>
        <w:widowControl w:val="off"/>
        <w:spacing w:line="288" w:lineRule="auto"/>
        <w:ind w:right="38"/>
      </w:pPr>
      <w:r>
        <w:rPr>
          <w:rFonts w:ascii="함초롬바탕" w:hAnsi="함초롬바탕" w:eastAsia="함초롬바탕"/>
          <w:color w:val="333399"/>
          <w:u w:val="none"/>
          <w:shd w:val="clear" w:color="000000" w:fill="ffffff"/>
        </w:rPr>
        <w:t xml:space="preserve">   성경에 하나님께 중요하게 축복받고 쓰임 받은 사람들이 다 이 축복을 누렸다(창45:8)</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 xml:space="preserve"> 2) 내가 하나님의 소원을 이루는 일에 쓰임 받고 싶다는 생각을 가지고 말씀을 묵상하고 기도를 해보라. </w:t>
      </w:r>
    </w:p>
    <w:p>
      <w:pPr>
        <w:pStyle w:val="17"/>
        <w:rPr>
          <w:rFonts w:ascii="함초롬바탕" w:hAnsi="함초롬바탕" w:eastAsia="함초롬바탕"/>
          <w:color w:val="333399"/>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그때 하나님 약속이 깨달아지고, 그 소원이 비전이 되고, 꿈이 되고, 기도가 되고, 도전할 내용이 된다(행2:17).  </w:t>
      </w:r>
      <w:r>
        <w:rPr>
          <w:rFonts w:ascii="함초롬바탕" w:hAnsi="함초롬바탕" w:eastAsia="함초롬바탕"/>
          <w:color w:val="333399"/>
          <w:u w:val="none"/>
          <w:shd w:val="clear" w:color="000000" w:fill="ffffff"/>
        </w:rPr>
        <w:t xml:space="preserve">      그것을 하나님이 주시는 CVDIP라고 한다. 계속 기도하면서 힘을 얻어보라, 모든 것을 미리 보고, 체험하게 된다.</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 xml:space="preserve"> </w:t>
      </w:r>
      <w:r>
        <w:rPr>
          <w:rFonts w:ascii="함초롬바탕" w:hAnsi="함초롬바탕"/>
          <w:color w:val="000000"/>
          <w:u w:val="none"/>
          <w:shd w:val="clear" w:color="000000" w:fill="ffffff"/>
        </w:rPr>
        <w:t>①</w:t>
      </w:r>
      <w:r>
        <w:rPr>
          <w:rFonts w:ascii="함초롬바탕" w:hAnsi="함초롬바탕" w:eastAsia="함초롬바탕"/>
          <w:color w:val="000000"/>
          <w:u w:val="none"/>
          <w:shd w:val="clear" w:color="000000" w:fill="ffffff"/>
        </w:rPr>
        <w:t xml:space="preserve"> 평상시에 진짜 말씀을 집중해 듣고, 묵상</w:t>
      </w:r>
      <w:r>
        <w:rPr>
          <w:rFonts w:ascii="함초롬바탕" w:hAnsi="함초롬바탕" w:eastAsia="함초롬바탕"/>
          <w:color w:val="333399"/>
          <w:u w:val="none"/>
          <w:shd w:val="clear" w:color="000000" w:fill="ffffff"/>
        </w:rPr>
        <w:t>(나를 향한 하나님의 약속을 붙잡는 시간)</w:t>
      </w:r>
      <w:r>
        <w:rPr>
          <w:rFonts w:ascii="함초롬바탕" w:hAnsi="함초롬바탕" w:eastAsia="함초롬바탕"/>
          <w:color w:val="000000"/>
          <w:u w:val="none"/>
          <w:shd w:val="clear" w:color="000000" w:fill="ffffff"/>
        </w:rPr>
        <w:t>의 시간을 만들고, 기도해보라.</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많은 성도들에게 하나님이 내 안에 하나님의 소원을 담아주실 시간과 공간이 없다는 것이 문제이다.  </w:t>
      </w:r>
    </w:p>
    <w:p>
      <w:pPr>
        <w:pStyle w:val="17"/>
        <w:rPr>
          <w:rFonts w:ascii="함초롬바탕" w:hAnsi="함초롬바탕" w:eastAsia="함초롬바탕"/>
          <w:color w:val="7f0000"/>
          <w:u w:val="none"/>
          <w:shd w:val="clear" w:color="000000" w:fill="ffffff"/>
        </w:rPr>
        <w:widowControl w:val="off"/>
        <w:spacing w:line="288" w:lineRule="auto"/>
        <w:ind w:right="38"/>
      </w:pPr>
      <w:r>
        <w:rPr>
          <w:rFonts w:ascii="함초롬바탕" w:hAnsi="함초롬바탕" w:eastAsia="함초롬바탕"/>
          <w:color w:val="7f0000"/>
          <w:u w:val="none"/>
          <w:shd w:val="clear" w:color="000000" w:fill="ffffff"/>
        </w:rPr>
        <w:t xml:space="preserve">    내 안에 아무 소원이 없으니까 말씀도 안 들어오고, 기도할 제목도 없다. 그것이 마귀가 원하는 것이다. </w:t>
      </w:r>
    </w:p>
    <w:p>
      <w:pPr>
        <w:pStyle w:val="17"/>
        <w:rPr>
          <w:rFonts w:ascii="함초롬바탕" w:hAnsi="함초롬바탕" w:eastAsia="함초롬바탕"/>
          <w:color w:val="7f0000"/>
          <w:u w:val="none"/>
          <w:shd w:val="clear" w:color="000000" w:fill="ffffff"/>
        </w:rPr>
        <w:widowControl w:val="off"/>
        <w:spacing w:line="288" w:lineRule="auto"/>
        <w:ind w:right="38"/>
      </w:pPr>
      <w:r>
        <w:rPr>
          <w:rFonts w:ascii="함초롬바탕" w:hAnsi="함초롬바탕" w:eastAsia="함초롬바탕"/>
          <w:color w:val="7f0000"/>
          <w:u w:val="none"/>
          <w:shd w:val="clear" w:color="000000" w:fill="ffffff"/>
        </w:rPr>
        <w:t xml:space="preserve">    말씀을 붙잡고 묵상하는 시간이 없으니 내 안에 하나님의 약속이 깨달아지지 않고, 비전도 없고, 꿈도 없고, </w:t>
      </w:r>
    </w:p>
    <w:p>
      <w:pPr>
        <w:pStyle w:val="17"/>
        <w:rPr>
          <w:rFonts w:ascii="함초롬바탕" w:hAnsi="함초롬바탕" w:eastAsia="함초롬바탕"/>
          <w:color w:val="7f0000"/>
          <w:u w:val="none"/>
          <w:shd w:val="clear" w:color="000000" w:fill="ffffff"/>
        </w:rPr>
        <w:widowControl w:val="off"/>
        <w:spacing w:line="288" w:lineRule="auto"/>
        <w:ind w:right="38"/>
      </w:pPr>
      <w:r>
        <w:rPr>
          <w:rFonts w:ascii="함초롬바탕" w:hAnsi="함초롬바탕" w:eastAsia="함초롬바탕"/>
          <w:color w:val="7f0000"/>
          <w:u w:val="none"/>
          <w:shd w:val="clear" w:color="000000" w:fill="ffffff"/>
        </w:rPr>
        <w:t xml:space="preserve">    도전할 내용도 없게 되는 것이다</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 xml:space="preserve"> </w:t>
      </w:r>
      <w:r>
        <w:rPr>
          <w:rFonts w:ascii="함초롬바탕" w:hAnsi="함초롬바탕"/>
          <w:color w:val="000000"/>
          <w:u w:val="none"/>
          <w:shd w:val="clear" w:color="000000" w:fill="ffffff"/>
        </w:rPr>
        <w:t>②</w:t>
      </w:r>
      <w:r>
        <w:rPr>
          <w:rFonts w:ascii="함초롬바탕" w:hAnsi="함초롬바탕" w:eastAsia="함초롬바탕"/>
          <w:color w:val="000000"/>
          <w:u w:val="none"/>
          <w:shd w:val="clear" w:color="000000" w:fill="ffffff"/>
        </w:rPr>
        <w:t xml:space="preserve"> 작은 일을 해도 평상시에 이 소원을 품고, 중요한 일을 할 때는 더욱 이 소원을 품으라(마6:33). </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 xml:space="preserve"> </w:t>
      </w:r>
      <w:r>
        <w:rPr>
          <w:rFonts w:ascii="함초롬바탕" w:hAnsi="함초롬바탕"/>
          <w:color w:val="000000"/>
          <w:u w:val="none"/>
          <w:shd w:val="clear" w:color="000000" w:fill="ffffff"/>
        </w:rPr>
        <w:t>③</w:t>
      </w:r>
      <w:r>
        <w:rPr>
          <w:rFonts w:ascii="함초롬바탕" w:hAnsi="함초롬바탕" w:eastAsia="함초롬바탕"/>
          <w:color w:val="000000"/>
          <w:u w:val="none"/>
          <w:shd w:val="clear" w:color="000000" w:fill="ffffff"/>
        </w:rPr>
        <w:t xml:space="preserve"> 특히 문제, 갈등, 절망, 실패의 시간이 이 축복을 누릴 최고의 기회이다.</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한나가 너무나 아프고 고통스러운 시간에 이 기도 속에 들어갔다가 아들 하나 얻은 정도가 아니다.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하나님의 소원이 깨달아지고, 하나님의 계획이 깨달아지면서 그것이 나실인의 꿈과 비전이 된 것이다. </w:t>
      </w:r>
    </w:p>
    <w:p>
      <w:pPr>
        <w:pStyle w:val="17"/>
        <w:rPr>
          <w:rFonts w:ascii="함초롬바탕" w:hAnsi="함초롬바탕" w:eastAsia="함초롬바탕"/>
          <w:color w:val="800080"/>
          <w:u w:val="none"/>
          <w:shd w:val="clear" w:color="000000" w:fill="ffffff"/>
        </w:rPr>
        <w:widowControl w:val="off"/>
        <w:spacing w:line="288" w:lineRule="auto"/>
        <w:ind w:right="38"/>
      </w:pPr>
      <w:r>
        <w:rPr>
          <w:rFonts w:ascii="함초롬바탕" w:hAnsi="함초롬바탕" w:eastAsia="함초롬바탕"/>
          <w:color w:val="800080"/>
          <w:u w:val="none"/>
          <w:shd w:val="clear" w:color="000000" w:fill="ffffff"/>
        </w:rPr>
        <w:t xml:space="preserve">    거기서 사무엘이 태어났고, 그 사무엘을 통해 이스라엘이 회복되고, 그리스도의 조상이 된 다윗이 일어난 것이다.  </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 xml:space="preserve">3) 아무나 그렇게 되는 것 아니다. 우리에게는 모든 문제와 절망과 고통이 이런 축복이 되는 절대 이유가 있다. </w:t>
      </w:r>
    </w:p>
    <w:p>
      <w:pPr>
        <w:pStyle w:val="17"/>
        <w:rPr>
          <w:rFonts w:ascii="굴림" w:hAnsi="굴림" w:eastAsia="굴림"/>
          <w:color w:val="000000"/>
          <w:u w:val="none"/>
          <w:shd w:val="clear" w:color="000000" w:fill="ffffff"/>
        </w:rPr>
        <w:widowControl w:val="off"/>
        <w:spacing w:line="288" w:lineRule="auto"/>
        <w:ind w:right="38"/>
      </w:pPr>
      <w:r>
        <w:rPr>
          <w:rFonts w:ascii="굴림" w:hAnsi="굴림"/>
          <w:color w:val="000000"/>
          <w:u w:val="none"/>
          <w:shd w:val="clear" w:color="000000" w:fill="ffffff"/>
        </w:rPr>
        <w:t>①</w:t>
      </w:r>
      <w:r>
        <w:rPr>
          <w:rFonts w:ascii="굴림" w:hAnsi="굴림" w:eastAsia="굴림"/>
          <w:color w:val="000000"/>
          <w:u w:val="none"/>
          <w:shd w:val="clear" w:color="000000" w:fill="ffffff"/>
        </w:rPr>
        <w:t xml:space="preserve"> 그리스도가 나의 구원자가 되시고, 대속자가 되시고, 영원한 중보자가 되셨기 때문이다.</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나를 영원한 저주, 운명, 사단의 권세에서 해방시키셨다</w:t>
      </w:r>
      <w:r>
        <w:rPr>
          <w:rFonts w:ascii="함초롬바탕" w:hAnsi="함초롬바탕" w:eastAsia="함초롬바탕"/>
          <w:color w:val="800080"/>
          <w:u w:val="none"/>
          <w:shd w:val="clear" w:color="000000" w:fill="ffffff"/>
        </w:rPr>
        <w:t>(구원자)</w:t>
      </w:r>
      <w:r>
        <w:rPr>
          <w:rFonts w:ascii="함초롬바탕" w:hAnsi="함초롬바탕" w:eastAsia="함초롬바탕"/>
          <w:b w:val="0"/>
          <w:color w:val="000000"/>
          <w:u w:val="none"/>
          <w:shd w:val="clear" w:color="000000" w:fill="ffffff"/>
        </w:rPr>
        <w:t>. 내가 받을 저주와 형벌을 대신 받으셨다</w:t>
      </w:r>
      <w:r>
        <w:rPr>
          <w:rFonts w:ascii="함초롬바탕" w:hAnsi="함초롬바탕" w:eastAsia="함초롬바탕"/>
          <w:color w:val="800080"/>
          <w:u w:val="none"/>
          <w:shd w:val="clear" w:color="000000" w:fill="ffffff"/>
        </w:rPr>
        <w:t xml:space="preserve">(대속자). </w:t>
      </w:r>
      <w:r>
        <w:rPr>
          <w:rFonts w:ascii="함초롬바탕" w:hAnsi="함초롬바탕" w:eastAsia="함초롬바탕"/>
          <w:b w:val="0"/>
          <w:color w:val="000000"/>
          <w:u w:val="none"/>
          <w:shd w:val="clear" w:color="000000" w:fill="ffffff"/>
        </w:rPr>
        <w:t xml:space="preserve">    성령으로 내 안에서 연약한 나를 위해 기도하시고(롬8:26), 보좌에서 나를 위해 중보해주신다</w:t>
      </w:r>
      <w:r>
        <w:rPr>
          <w:rFonts w:ascii="함초롬바탕" w:hAnsi="함초롬바탕" w:eastAsia="함초롬바탕"/>
          <w:color w:val="800080"/>
          <w:u w:val="none"/>
          <w:shd w:val="clear" w:color="000000" w:fill="ffffff"/>
        </w:rPr>
        <w:t>(롬8:34, 중보자)</w:t>
      </w:r>
      <w:r>
        <w:rPr>
          <w:rFonts w:ascii="함초롬바탕" w:hAnsi="함초롬바탕"/>
          <w:b w:val="0"/>
          <w:color w:val="000000"/>
          <w:u w:val="none"/>
          <w:shd w:val="clear" w:color="000000" w:fill="ffffff"/>
        </w:rPr>
        <w:t xml:space="preserve">. </w:t>
      </w:r>
    </w:p>
    <w:p>
      <w:pPr>
        <w:pStyle w:val="17"/>
        <w:rPr>
          <w:rFonts w:ascii="굴림" w:hAnsi="굴림" w:eastAsia="굴림"/>
          <w:color w:val="000000"/>
          <w:u w:val="none"/>
          <w:shd w:val="clear" w:color="000000" w:fill="ffffff"/>
        </w:rPr>
        <w:widowControl w:val="off"/>
        <w:spacing w:line="288" w:lineRule="auto"/>
        <w:ind w:right="38"/>
      </w:pPr>
      <w:r>
        <w:rPr>
          <w:rFonts w:ascii="굴림" w:hAnsi="굴림"/>
          <w:color w:val="000000"/>
          <w:u w:val="none"/>
          <w:shd w:val="clear" w:color="000000" w:fill="ffffff"/>
        </w:rPr>
        <w:t>②</w:t>
      </w:r>
      <w:r>
        <w:rPr>
          <w:rFonts w:ascii="굴림" w:hAnsi="굴림" w:eastAsia="굴림"/>
          <w:color w:val="000000"/>
          <w:u w:val="none"/>
          <w:shd w:val="clear" w:color="000000" w:fill="ffffff"/>
        </w:rPr>
        <w:t xml:space="preserve"> 그래서 이 그리스도로 각인, 뿌리, 체질이 된 사람은 문제를 보는 눈까지 바꾸어진다.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똑같은 문제를 보는데 보는 눈이 다르다. 어떤 눈으로 보느냐에 모든 것이 달라진다.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문제가 아니고, 나를 치유하시고(눅22:32), 강하게 하시고(고후12:9), 더 큰 응답을 주시는 기회로 보인다(렘33;3). </w:t>
      </w:r>
    </w:p>
    <w:p>
      <w:pPr>
        <w:pStyle w:val="17"/>
        <w:rPr>
          <w:rFonts w:ascii="함초롬바탕" w:hAnsi="함초롬바탕" w:eastAsia="함초롬바탕"/>
          <w:b w:val="0"/>
          <w:color w:val="b2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그래서 문제 때문에 시험에 들고 포기하는 사람이 있고, 문제 때문에 할 일을 깨닫고 크게 일어나는 사람이 있다.  </w:t>
      </w:r>
    </w:p>
    <w:p>
      <w:pPr>
        <w:pStyle w:val="17"/>
        <w:rPr>
          <w:rFonts w:ascii="함초롬바탕" w:hAnsi="함초롬바탕" w:eastAsia="함초롬바탕"/>
          <w:b w:val="0"/>
          <w:color w:val="000000"/>
          <w:u w:val="none"/>
          <w:shd w:val="clear" w:color="000000" w:fill="ffffff"/>
        </w:rPr>
        <w:widowControl w:val="off"/>
        <w:spacing w:line="288" w:lineRule="auto"/>
        <w:ind w:right="38"/>
      </w:pP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 xml:space="preserve">2. 이 눈이 열리는 만큼 믿음도 생기고, 그 믿음 위에 하나님의 작품이 만들어지는 것이다.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그것이 본문을 통해 하나님이 말씀하시려는 것이고, 그 증거를 보이신 것이다. </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1) 문제와 고통 속에서 회복한 한나의 기도와 믿음 속에서 사무엘이 태어났다.</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①</w:t>
      </w:r>
      <w:r>
        <w:rPr>
          <w:rFonts w:ascii="함초롬바탕" w:hAnsi="함초롬바탕" w:eastAsia="함초롬바탕"/>
          <w:color w:val="000000"/>
          <w:u w:val="none"/>
          <w:shd w:val="clear" w:color="000000" w:fill="ffffff"/>
        </w:rPr>
        <w:t xml:space="preserve"> 한나가 어느 정도로 믿음을 회복했냐? 세 단계이다.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기도할 수 있었던 것이 첫 단계이다. 기도 속에서 하나님의 계획(나실인 언약)이 깨달아진 것이 두 번째 단계이다.     엘리 제사장의 축복을 받고, 한나에게 더 이상 얼굴에 근심이 없었다고 했다(삼상1:18). 이것이 세 번째 단계이다. </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②</w:t>
      </w:r>
      <w:r>
        <w:rPr>
          <w:rFonts w:ascii="함초롬바탕" w:hAnsi="함초롬바탕" w:eastAsia="함초롬바탕"/>
          <w:color w:val="000000"/>
          <w:u w:val="none"/>
          <w:shd w:val="clear" w:color="000000" w:fill="ffffff"/>
        </w:rPr>
        <w:t xml:space="preserve"> 마음에 평안을 얻은 것이다. 성령이 그렇게 역사하신 것이다. 성령이 내 마음을 다스리기 때문이다(롬14:17)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이제는 완전히 하나님께 맡긴 것이다(벧전5:7). 여기까지 가야 진짜 믿음이 되는 것이다.</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그때 그렇게 분노, 절망, 고통이 계속 되던 내 안에 흑암이 꺽이면서 하나님의 나라가 임하는 것이다(마12:28)</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문제가 해결되는 수준이 아니다. 나의 문제가 선으로 바뀌면서 하나님의 작품이 되는 것이다(창50:20, 롬8:28).</w:t>
      </w:r>
    </w:p>
    <w:p>
      <w:pPr>
        <w:pStyle w:val="17"/>
        <w:rPr>
          <w:rFonts w:ascii="굴림" w:hAnsi="굴림" w:eastAsia="굴림"/>
          <w:color w:val="000000"/>
          <w:u w:val="none"/>
          <w:shd w:val="clear" w:color="000000" w:fill="ffffff"/>
        </w:rPr>
        <w:widowControl w:val="off"/>
        <w:spacing w:line="288" w:lineRule="auto"/>
        <w:ind w:right="38"/>
      </w:pPr>
      <w:r>
        <w:rPr>
          <w:rFonts w:ascii="굴림" w:hAnsi="굴림" w:eastAsia="굴림"/>
          <w:color w:val="000000"/>
          <w:u w:val="none"/>
          <w:shd w:val="clear" w:color="000000" w:fill="ffffff"/>
        </w:rPr>
        <w:t>2) 그 다음이 중요하다. 성령이 내 안에서 일하기 시작할 때 내가 하나님과 협력해야 할 것이 있다.</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그것을 헌신, 봉헌이라고 한다. 구원은 하나님의 일방적 선택과 은혜이지만 응답과 축복은 하나님과의 협력이다.      하나님이 힘이 없어서 나를 필요로 하고, 나의 헌신을 원하시는 것이 아니다. 그것이 나의 기쁨이 되고, 나의 축복     이 되고, 영원한 상급이 되는 기회를 주시는 것이다(갈6:7, 6:9). 한나는 어떤 헌신을 했는가?  </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①</w:t>
      </w:r>
      <w:r>
        <w:rPr>
          <w:rFonts w:ascii="함초롬바탕" w:hAnsi="함초롬바탕" w:eastAsia="함초롬바탕"/>
          <w:color w:val="000000"/>
          <w:u w:val="none"/>
          <w:shd w:val="clear" w:color="000000" w:fill="ffffff"/>
        </w:rPr>
        <w:t xml:space="preserve"> 자신이 소원하고 기도한 것(서원)을 실천했다. 그때만 우리의 작은 것도 하나님의 작품이 되는 것이다(시50:14-15).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마음의 소원을 주신 것은 행하라(“수소 세 마리”). 행하게 하는 분도 하나님이시고, 행할 능력도 하나님이 주신다. </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②</w:t>
      </w:r>
      <w:r>
        <w:rPr>
          <w:rFonts w:ascii="함초롬바탕" w:hAnsi="함초롬바탕" w:eastAsia="함초롬바탕"/>
          <w:color w:val="000000"/>
          <w:u w:val="none"/>
          <w:shd w:val="clear" w:color="000000" w:fill="ffffff"/>
        </w:rPr>
        <w:t xml:space="preserve"> 참된 헌신에는 나의 희생이 따른다(마16:24-25).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사무엘이 젖을 떼자마자 성전으로 데리고 간 것이다. 더 이상 내 아들이 아닌 하나님께 드려진 아들이 된 것이다 .</w:t>
      </w:r>
    </w:p>
    <w:p>
      <w:pPr>
        <w:pStyle w:val="17"/>
        <w:rPr>
          <w:rFonts w:ascii="함초롬바탕" w:hAnsi="함초롬바탕" w:eastAsia="함초롬바탕"/>
          <w:color w:val="b20000"/>
          <w:u w:val="none"/>
          <w:shd w:val="clear" w:color="000000" w:fill="ffffff"/>
        </w:rPr>
        <w:widowControl w:val="off"/>
        <w:spacing w:line="288" w:lineRule="auto"/>
        <w:ind w:right="38"/>
      </w:pPr>
      <w:r>
        <w:rPr>
          <w:rFonts w:ascii="함초롬바탕" w:hAnsi="함초롬바탕" w:eastAsia="함초롬바탕"/>
          <w:color w:val="b20000"/>
          <w:u w:val="none"/>
          <w:shd w:val="clear" w:color="000000" w:fill="ffffff"/>
        </w:rPr>
        <w:t xml:space="preserve">   하나님이 축복하실 것이지만 엄청난 희생의 결단이다. 희생이 없는 헌신은 헌신이 아니다. 자기 욕심일 뿐이다.</w:t>
      </w:r>
    </w:p>
    <w:p>
      <w:pPr>
        <w:pStyle w:val="17"/>
        <w:rPr>
          <w:rFonts w:ascii="함초롬바탕" w:hAnsi="함초롬바탕" w:eastAsia="함초롬바탕"/>
          <w:color w:val="000000"/>
          <w:u w:val="none"/>
          <w:shd w:val="clear" w:color="000000" w:fill="ffffff"/>
        </w:rPr>
        <w:widowControl w:val="off"/>
        <w:spacing w:line="288" w:lineRule="auto"/>
        <w:ind w:right="38"/>
      </w:pPr>
      <w:r>
        <w:rPr>
          <w:rFonts w:ascii="함초롬바탕" w:hAnsi="함초롬바탕"/>
          <w:color w:val="000000"/>
          <w:u w:val="none"/>
          <w:shd w:val="clear" w:color="000000" w:fill="ffffff"/>
        </w:rPr>
        <w:t>③</w:t>
      </w:r>
      <w:r>
        <w:rPr>
          <w:rFonts w:ascii="함초롬바탕" w:hAnsi="함초롬바탕" w:eastAsia="함초롬바탕"/>
          <w:color w:val="000000"/>
          <w:u w:val="none"/>
          <w:shd w:val="clear" w:color="000000" w:fill="ffffff"/>
        </w:rPr>
        <w:t xml:space="preserve"> 내 기도와 서원과 헌신의 결과에 대해서 하나님께 완전히 맡겼다. </w:t>
      </w: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b w:val="0"/>
          <w:color w:val="000000"/>
          <w:u w:val="none"/>
          <w:shd w:val="clear" w:color="000000" w:fill="ffffff"/>
        </w:rPr>
        <w:t xml:space="preserve">   그 사무엘을 엘리 제사장에게 맡긴 것이다. 주의 종을 믿은 것이지만 사실은 그를 사용하실 하나님을 믿은 것이다. </w:t>
      </w:r>
    </w:p>
    <w:p>
      <w:pPr>
        <w:pStyle w:val="17"/>
        <w:rPr>
          <w:rFonts w:ascii="함초롬바탕" w:hAnsi="함초롬바탕" w:eastAsia="함초롬바탕"/>
          <w:b w:val="0"/>
          <w:color w:val="000000"/>
          <w:u w:val="none"/>
          <w:shd w:val="clear" w:color="000000" w:fill="ffffff"/>
        </w:rPr>
        <w:widowControl w:val="off"/>
        <w:spacing w:line="288" w:lineRule="auto"/>
        <w:ind w:right="38"/>
      </w:pPr>
    </w:p>
    <w:p>
      <w:pPr>
        <w:pStyle w:val="17"/>
        <w:rPr>
          <w:rFonts w:ascii="함초롬바탕" w:hAnsi="함초롬바탕" w:eastAsia="함초롬바탕"/>
          <w:b w:val="0"/>
          <w:color w:val="000000"/>
          <w:u w:val="none"/>
          <w:shd w:val="clear" w:color="000000" w:fill="ffffff"/>
        </w:rPr>
        <w:widowControl w:val="off"/>
        <w:spacing w:line="288" w:lineRule="auto"/>
        <w:ind w:right="38"/>
      </w:pPr>
      <w:r>
        <w:rPr>
          <w:rFonts w:ascii="함초롬바탕" w:hAnsi="함초롬바탕" w:eastAsia="함초롬바탕"/>
          <w:color w:val="000000"/>
          <w:u w:val="none"/>
          <w:shd w:val="clear" w:color="000000" w:fill="ffffff"/>
        </w:rPr>
        <w:t>결론-</w:t>
      </w:r>
      <w:r>
        <w:rPr>
          <w:rFonts w:ascii="함초롬바탕" w:hAnsi="함초롬바탕" w:eastAsia="함초롬바탕"/>
          <w:b w:val="0"/>
          <w:color w:val="000000"/>
          <w:u w:val="none"/>
          <w:shd w:val="clear" w:color="000000" w:fill="ffffff"/>
        </w:rPr>
        <w:t xml:space="preserve">내 안에 하나님 소원이 담기고, 그것이 믿음이 되고, 나의 작은 헌신이 하나님 작품이 되는 삶이되기를 축복한다.   </w:t>
      </w:r>
    </w:p>
    <w:p>
      <w:pPr>
        <w:pStyle w:val="17"/>
        <w:rPr>
          <w:rFonts w:ascii="함초롬바탕" w:hAnsi="함초롬바탕" w:eastAsia="함초롬바탕"/>
          <w:b w:val="0"/>
          <w:color w:val="000000"/>
          <w:u w:val="none"/>
          <w:shd w:val="clear" w:color="000000" w:fill="ffffff"/>
        </w:rPr>
        <w:widowControl w:val="off"/>
        <w:spacing w:line="288" w:lineRule="auto"/>
        <w:ind w:right="38"/>
      </w:pPr>
    </w:p>
    <w:sectPr>
      <w:endnotePr>
        <w:pos w:val="docEnd"/>
        <w:numFmt w:val="decimal"/>
        <w:numRestart w:val="continuous"/>
      </w:endnotePr>
      <w:footnotePr>
        <w:numFmt w:val="decimal"/>
        <w:numRestart w:val="continuous"/>
      </w:footnotePr>
      <w:pgSz w:w="13039" w:h="17575"/>
      <w:pgMar w:top="850" w:right="1701" w:bottom="454" w:left="1701" w:header="0" w:footer="113" w:gutter="0"/>
      <w:cols w:space="0"/>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02">
    <w:multiLevelType w:val="multilevel"/>
    <w:lvl w:ilvl="0">
      <w:start w:val="1"/>
      <w:numFmt w:val="decimal"/>
      <w:suff w:val="space"/>
      <w:lvlText w:val="%1."/>
      <w:lvlJc w:val="left"/>
      <w:pStyle w:val="2"/>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abstractNum>
  <w:abstractNum w:abstractNumId="203">
    <w:multiLevelType w:val="multilevel"/>
    <w:lvl w:ilvl="0">
      <w:start w:val="1"/>
      <w:numFmt w:val="decimal"/>
      <w:suff w:val="space"/>
      <w:lvlText w:val="%1."/>
      <w:lvlJc w:val="left"/>
    </w:lvl>
    <w:lvl w:ilvl="1">
      <w:start w:val="1"/>
      <w:numFmt w:val="ganada"/>
      <w:suff w:val="space"/>
      <w:lvlText w:val="%2."/>
      <w:lvlJc w:val="left"/>
      <w:pStyle w:val="3"/>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abstractNum>
  <w:abstractNum w:abstractNumId="204">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pStyle w:val="4"/>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abstractNum>
  <w:abstractNum w:abstractNumId="205">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pStyle w:val="5"/>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abstractNum>
  <w:abstractNum w:abstractNumId="206">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pStyle w:val="6"/>
    </w:lvl>
    <w:lvl w:ilvl="5">
      <w:start w:val="1"/>
      <w:numFmt w:val="ganada"/>
      <w:suff w:val="space"/>
      <w:lvlText w:val="(%6)"/>
      <w:lvlJc w:val="left"/>
    </w:lvl>
    <w:lvl w:ilvl="6">
      <w:start w:val="1"/>
      <w:numFmt w:val="decimalEnclosedCircle"/>
      <w:suff w:val="space"/>
      <w:lvlText w:val="%7"/>
      <w:lvlJc w:val="left"/>
    </w:lvl>
  </w:abstractNum>
  <w:abstractNum w:abstractNumId="207">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pStyle w:val="7"/>
    </w:lvl>
    <w:lvl w:ilvl="6">
      <w:start w:val="1"/>
      <w:numFmt w:val="decimalEnclosedCircle"/>
      <w:suff w:val="space"/>
      <w:lvlText w:val="%7"/>
      <w:lvlJc w:val="left"/>
    </w:lvl>
  </w:abstractNum>
  <w:abstractNum w:abstractNumId="208">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pStyle w:val="8"/>
    </w:lvl>
  </w:abstract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75"/>
  <w:bordersDoNotSurroundHeader/>
  <w:stylePaneFormatFilter w:val="0001"/>
  <w:bordersDoNotSurroundFooter/>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autoSpaceDE w:val="off"/>
      <w:autoSpaceDN w:val="off"/>
      <w:snapToGrid w:val="off"/>
      <w:spacing w:before="0" w:after="0" w:line="384" w:lineRule="auto"/>
      <w:ind w:left="0" w:right="0" w:firstLine="0"/>
      <w:jc w:val="both"/>
      <w:textAlignment w:val="baseline"/>
      <w:wordWrap w:val="0"/>
    </w:pPr>
    <w:rPr>
      <w:rFonts w:ascii="Batang" w:hAnsi="Batang" w:eastAsia="Batang"/>
      <w:color w:val="000000"/>
      <w:sz w:val="20"/>
      <w:shd w:val="clear" w:color="000000" w:fill="ffffff"/>
    </w:rPr>
  </w:style>
  <w:style w:type="paragraph" w:styleId="1">
    <w:name w:val="본문"/>
    <w:uiPriority w:val="1"/>
    <w:pPr>
      <w:widowControl w:val="off"/>
      <w:autoSpaceDE w:val="off"/>
      <w:autoSpaceDN w:val="off"/>
      <w:snapToGrid w:val="off"/>
      <w:spacing w:before="0" w:after="0" w:line="384" w:lineRule="auto"/>
      <w:ind w:left="300" w:right="0" w:firstLine="0"/>
      <w:jc w:val="both"/>
      <w:textAlignment w:val="baseline"/>
      <w:wordWrap w:val="0"/>
    </w:pPr>
    <w:rPr>
      <w:rFonts w:ascii="Batang" w:hAnsi="Batang" w:eastAsia="Batang"/>
      <w:color w:val="000000"/>
      <w:sz w:val="20"/>
    </w:rPr>
  </w:style>
  <w:style w:type="paragraph" w:styleId="2">
    <w:name w:val="개요 1"/>
    <w:uiPriority w:val="2"/>
    <w:pPr>
      <w:widowControl w:val="off"/>
      <w:autoSpaceDE w:val="off"/>
      <w:autoSpaceDN w:val="off"/>
      <w:snapToGrid w:val="off"/>
      <w:spacing w:before="0" w:after="0" w:line="384" w:lineRule="auto"/>
      <w:ind w:left="200" w:right="0" w:firstLine="0"/>
      <w:jc w:val="both"/>
      <w:textAlignment w:val="baseline"/>
      <w:outlineLvl w:val="0"/>
      <w:numPr>
        <w:numId w:val="202"/>
        <w:ilvl w:val="0"/>
      </w:numPr>
      <w:wordWrap w:val="0"/>
    </w:pPr>
    <w:rPr>
      <w:rFonts w:ascii="Batang" w:hAnsi="Batang" w:eastAsia="Batang"/>
      <w:color w:val="000000"/>
      <w:sz w:val="20"/>
    </w:rPr>
  </w:style>
  <w:style w:type="paragraph" w:styleId="3">
    <w:name w:val="개요 2"/>
    <w:uiPriority w:val="3"/>
    <w:pPr>
      <w:widowControl w:val="off"/>
      <w:autoSpaceDE w:val="off"/>
      <w:autoSpaceDN w:val="off"/>
      <w:snapToGrid w:val="off"/>
      <w:spacing w:before="0" w:after="0" w:line="384" w:lineRule="auto"/>
      <w:ind w:left="400" w:right="0" w:firstLine="0"/>
      <w:jc w:val="both"/>
      <w:textAlignment w:val="baseline"/>
      <w:outlineLvl w:val="1"/>
      <w:numPr>
        <w:numId w:val="203"/>
        <w:ilvl w:val="1"/>
      </w:numPr>
      <w:wordWrap w:val="0"/>
    </w:pPr>
    <w:rPr>
      <w:rFonts w:ascii="Batang" w:hAnsi="Batang" w:eastAsia="Batang"/>
      <w:color w:val="000000"/>
      <w:sz w:val="20"/>
    </w:rPr>
  </w:style>
  <w:style w:type="paragraph" w:styleId="4">
    <w:name w:val="개요 3"/>
    <w:uiPriority w:val="4"/>
    <w:pPr>
      <w:widowControl w:val="off"/>
      <w:autoSpaceDE w:val="off"/>
      <w:autoSpaceDN w:val="off"/>
      <w:snapToGrid w:val="off"/>
      <w:spacing w:before="0" w:after="0" w:line="384" w:lineRule="auto"/>
      <w:ind w:left="600" w:right="0" w:firstLine="0"/>
      <w:jc w:val="both"/>
      <w:textAlignment w:val="baseline"/>
      <w:outlineLvl w:val="2"/>
      <w:numPr>
        <w:numId w:val="204"/>
        <w:ilvl w:val="2"/>
      </w:numPr>
      <w:wordWrap w:val="0"/>
    </w:pPr>
    <w:rPr>
      <w:rFonts w:ascii="Batang" w:hAnsi="Batang" w:eastAsia="Batang"/>
      <w:color w:val="000000"/>
      <w:sz w:val="20"/>
    </w:rPr>
  </w:style>
  <w:style w:type="paragraph" w:styleId="5">
    <w:name w:val="개요 4"/>
    <w:uiPriority w:val="5"/>
    <w:pPr>
      <w:widowControl w:val="off"/>
      <w:autoSpaceDE w:val="off"/>
      <w:autoSpaceDN w:val="off"/>
      <w:snapToGrid w:val="off"/>
      <w:spacing w:before="0" w:after="0" w:line="384" w:lineRule="auto"/>
      <w:ind w:left="800" w:right="0" w:firstLine="0"/>
      <w:jc w:val="both"/>
      <w:textAlignment w:val="baseline"/>
      <w:outlineLvl w:val="3"/>
      <w:numPr>
        <w:numId w:val="205"/>
        <w:ilvl w:val="3"/>
      </w:numPr>
      <w:wordWrap w:val="0"/>
    </w:pPr>
    <w:rPr>
      <w:rFonts w:ascii="Batang" w:hAnsi="Batang" w:eastAsia="Batang"/>
      <w:color w:val="000000"/>
      <w:sz w:val="20"/>
    </w:rPr>
  </w:style>
  <w:style w:type="paragraph" w:styleId="6">
    <w:name w:val="개요 5"/>
    <w:uiPriority w:val="6"/>
    <w:pPr>
      <w:widowControl w:val="off"/>
      <w:autoSpaceDE w:val="off"/>
      <w:autoSpaceDN w:val="off"/>
      <w:snapToGrid w:val="off"/>
      <w:spacing w:before="0" w:after="0" w:line="384" w:lineRule="auto"/>
      <w:ind w:left="1000" w:right="0" w:firstLine="0"/>
      <w:jc w:val="both"/>
      <w:textAlignment w:val="baseline"/>
      <w:outlineLvl w:val="4"/>
      <w:numPr>
        <w:numId w:val="206"/>
        <w:ilvl w:val="4"/>
      </w:numPr>
      <w:wordWrap w:val="0"/>
    </w:pPr>
    <w:rPr>
      <w:rFonts w:ascii="Batang" w:hAnsi="Batang" w:eastAsia="Batang"/>
      <w:color w:val="000000"/>
      <w:sz w:val="20"/>
    </w:rPr>
  </w:style>
  <w:style w:type="paragraph" w:styleId="7">
    <w:name w:val="개요 6"/>
    <w:uiPriority w:val="7"/>
    <w:pPr>
      <w:widowControl w:val="off"/>
      <w:autoSpaceDE w:val="off"/>
      <w:autoSpaceDN w:val="off"/>
      <w:snapToGrid w:val="off"/>
      <w:spacing w:before="0" w:after="0" w:line="384" w:lineRule="auto"/>
      <w:ind w:left="1200" w:right="0" w:firstLine="0"/>
      <w:jc w:val="both"/>
      <w:textAlignment w:val="baseline"/>
      <w:outlineLvl w:val="5"/>
      <w:numPr>
        <w:numId w:val="207"/>
        <w:ilvl w:val="5"/>
      </w:numPr>
      <w:wordWrap w:val="0"/>
    </w:pPr>
    <w:rPr>
      <w:rFonts w:ascii="Batang" w:hAnsi="Batang" w:eastAsia="Batang"/>
      <w:color w:val="000000"/>
      <w:sz w:val="20"/>
    </w:rPr>
  </w:style>
  <w:style w:type="paragraph" w:styleId="8">
    <w:name w:val="개요 7"/>
    <w:uiPriority w:val="8"/>
    <w:pPr>
      <w:widowControl w:val="off"/>
      <w:autoSpaceDE w:val="off"/>
      <w:autoSpaceDN w:val="off"/>
      <w:snapToGrid w:val="off"/>
      <w:spacing w:before="0" w:after="0" w:line="384" w:lineRule="auto"/>
      <w:ind w:left="1400" w:right="0" w:firstLine="0"/>
      <w:jc w:val="both"/>
      <w:textAlignment w:val="baseline"/>
      <w:outlineLvl w:val="6"/>
      <w:numPr>
        <w:numId w:val="208"/>
        <w:ilvl w:val="6"/>
      </w:numPr>
      <w:wordWrap w:val="0"/>
    </w:pPr>
    <w:rPr>
      <w:rFonts w:ascii="Batang" w:hAnsi="Batang" w:eastAsia="Batang"/>
      <w:color w:val="000000"/>
      <w:sz w:val="20"/>
    </w:rPr>
  </w:style>
  <w:style w:type="paragraph" w:styleId="9">
    <w:name w:val="쪽 번호"/>
    <w:uiPriority w:val="9"/>
    <w:pPr>
      <w:widowControl w:val="off"/>
      <w:autoSpaceDE w:val="off"/>
      <w:autoSpaceDN w:val="off"/>
      <w:snapToGrid w:val="off"/>
      <w:spacing w:before="0" w:after="0" w:line="384" w:lineRule="auto"/>
      <w:ind w:left="0" w:right="0" w:firstLine="0"/>
      <w:jc w:val="both"/>
      <w:textAlignment w:val="baseline"/>
      <w:wordWrap w:val="0"/>
    </w:pPr>
    <w:rPr>
      <w:rFonts w:ascii="Gulim" w:hAnsi="Gulim" w:eastAsia="Gulim"/>
      <w:color w:val="000000"/>
      <w:sz w:val="20"/>
    </w:rPr>
  </w:style>
  <w:style w:type="paragraph" w:styleId="10">
    <w:name w:val="머리말"/>
    <w:uiPriority w:val="10"/>
    <w:pPr>
      <w:widowControl w:val="off"/>
      <w:autoSpaceDE w:val="off"/>
      <w:autoSpaceDN w:val="off"/>
      <w:snapToGrid w:val="off"/>
      <w:spacing w:before="0" w:after="0" w:line="360" w:lineRule="auto"/>
      <w:ind w:left="0" w:right="0" w:firstLine="0"/>
      <w:jc w:val="both"/>
      <w:textAlignment w:val="baseline"/>
      <w:wordWrap w:val="1"/>
    </w:pPr>
    <w:rPr>
      <w:rFonts w:ascii="Gulim" w:hAnsi="Gulim" w:eastAsia="Gulim"/>
      <w:color w:val="000000"/>
      <w:sz w:val="18"/>
    </w:rPr>
  </w:style>
  <w:style w:type="paragraph" w:styleId="11">
    <w:name w:val="각주"/>
    <w:uiPriority w:val="11"/>
    <w:pPr>
      <w:widowControl w:val="off"/>
      <w:autoSpaceDE w:val="off"/>
      <w:autoSpaceDN w:val="off"/>
      <w:snapToGrid w:val="off"/>
      <w:spacing w:before="0" w:after="0" w:line="312" w:lineRule="auto"/>
      <w:ind w:left="262" w:right="0" w:hanging="262"/>
      <w:jc w:val="both"/>
      <w:textAlignment w:val="baseline"/>
      <w:wordWrap w:val="0"/>
    </w:pPr>
    <w:rPr>
      <w:rFonts w:ascii="Batang" w:hAnsi="Batang" w:eastAsia="Batang"/>
      <w:color w:val="000000"/>
      <w:spacing w:val="-4"/>
      <w:w w:val="95"/>
      <w:sz w:val="18"/>
    </w:rPr>
  </w:style>
  <w:style w:type="paragraph" w:styleId="12">
    <w:name w:val="미주"/>
    <w:uiPriority w:val="12"/>
    <w:pPr>
      <w:widowControl w:val="off"/>
      <w:autoSpaceDE w:val="off"/>
      <w:autoSpaceDN w:val="off"/>
      <w:snapToGrid w:val="off"/>
      <w:spacing w:before="0" w:after="0" w:line="312" w:lineRule="auto"/>
      <w:ind w:left="262" w:right="0" w:hanging="262"/>
      <w:jc w:val="both"/>
      <w:textAlignment w:val="baseline"/>
      <w:wordWrap w:val="0"/>
    </w:pPr>
    <w:rPr>
      <w:rFonts w:ascii="Batang" w:hAnsi="Batang" w:eastAsia="Batang"/>
      <w:color w:val="000000"/>
      <w:spacing w:val="-4"/>
      <w:w w:val="95"/>
      <w:sz w:val="18"/>
    </w:rPr>
  </w:style>
  <w:style w:type="paragraph" w:styleId="13">
    <w:name w:val="메모"/>
    <w:uiPriority w:val="13"/>
    <w:pPr>
      <w:widowControl w:val="off"/>
      <w:autoSpaceDE w:val="off"/>
      <w:autoSpaceDN w:val="off"/>
      <w:snapToGrid/>
      <w:spacing w:before="0" w:after="0" w:line="384" w:lineRule="auto"/>
      <w:ind w:left="0" w:right="0" w:firstLine="0"/>
      <w:jc w:val="both"/>
      <w:textAlignment w:val="baseline"/>
      <w:wordWrap w:val="0"/>
    </w:pPr>
    <w:rPr>
      <w:rFonts w:ascii="Gulim" w:hAnsi="Gulim" w:eastAsia="Gulim"/>
      <w:color w:val="000000"/>
      <w:spacing w:val="-4"/>
      <w:w w:val="95"/>
      <w:sz w:val="18"/>
    </w:rPr>
  </w:style>
  <w:style w:type="paragraph" w:styleId="14">
    <w:name w:val="각주내용(신명조9)"/>
    <w:uiPriority w:val="14"/>
    <w:pPr>
      <w:widowControl w:val="off"/>
      <w:autoSpaceDE w:val="off"/>
      <w:autoSpaceDN w:val="off"/>
      <w:snapToGrid w:val="off"/>
      <w:spacing w:before="0" w:after="0" w:line="336" w:lineRule="auto"/>
      <w:ind w:left="600" w:right="200" w:hanging="400"/>
      <w:jc w:val="both"/>
      <w:textAlignment w:val="baseline"/>
      <w:wordWrap w:val="0"/>
    </w:pPr>
    <w:rPr>
      <w:rFonts w:ascii="한양신명조" w:hAnsi="한양신명조" w:eastAsia="한양신명조"/>
      <w:color w:val="000000"/>
      <w:sz w:val="18"/>
    </w:rPr>
  </w:style>
  <w:style w:type="paragraph" w:styleId="15">
    <w:name w:val="MS바탕글"/>
    <w:uiPriority w:val="15"/>
    <w:pPr>
      <w:widowControl/>
      <w:autoSpaceDE w:val="off"/>
      <w:autoSpaceDN w:val="off"/>
      <w:snapToGrid/>
      <w:spacing w:before="0" w:after="200" w:line="273" w:lineRule="auto"/>
      <w:ind w:left="0" w:right="0" w:firstLine="0"/>
      <w:jc w:val="left"/>
      <w:textAlignment w:val="baseline"/>
      <w:wordWrap w:val="1"/>
    </w:pPr>
    <w:rPr>
      <w:rFonts w:ascii="Calibri" w:hAnsi="Calibri" w:eastAsia="Malgun Gothic"/>
      <w:color w:val="000000"/>
      <w:sz w:val="22"/>
    </w:rPr>
  </w:style>
  <w:style w:type="paragraph" w:styleId="16">
    <w:name w:val="큰제목(고14)"/>
    <w:uiPriority w:val="16"/>
    <w:pPr>
      <w:widowControl w:val="off"/>
      <w:autoSpaceDE w:val="off"/>
      <w:autoSpaceDN w:val="off"/>
      <w:snapToGrid w:val="off"/>
      <w:spacing w:before="0" w:after="0" w:line="360" w:lineRule="auto"/>
      <w:ind w:left="0" w:right="0" w:firstLine="0"/>
      <w:jc w:val="both"/>
      <w:textAlignment w:val="baseline"/>
      <w:wordWrap w:val="0"/>
    </w:pPr>
    <w:rPr>
      <w:rFonts w:ascii="고딕" w:hAnsi="고딕" w:eastAsia="고딕"/>
      <w:color w:val="000000"/>
      <w:sz w:val="28"/>
    </w:rPr>
  </w:style>
  <w:style w:type="paragraph" w:styleId="17">
    <w:name w:val="작은제목(진명조밑9)"/>
    <w:uiPriority w:val="17"/>
    <w:pPr>
      <w:widowControl w:val="off"/>
      <w:autoSpaceDE w:val="off"/>
      <w:autoSpaceDN w:val="off"/>
      <w:snapToGrid w:val="off"/>
      <w:spacing w:before="0" w:after="0" w:line="360" w:lineRule="auto"/>
      <w:ind w:left="0" w:right="0" w:firstLine="0"/>
      <w:jc w:val="both"/>
      <w:textAlignment w:val="baseline"/>
      <w:wordWrap w:val="0"/>
    </w:pPr>
    <w:rPr>
      <w:rFonts w:ascii="한양신명조" w:hAnsi="한양신명조" w:eastAsia="한양신명조"/>
      <w:b/>
      <w:color w:val="000000"/>
      <w:sz w:val="18"/>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 2010</ep:Application>
  <ep:AppVersion>8.0</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그리스도와 함께 감추어진 생명</dc:title>
  <dc:creator>FUJITSU</dc:creator>
  <cp:lastModifiedBy>dlee1</cp:lastModifiedBy>
  <dcterms:created xsi:type="dcterms:W3CDTF">2009-09-20T00:03:29.090</dcterms:created>
  <dcterms:modified xsi:type="dcterms:W3CDTF">2026-08-23T10:46:39.366</dcterms:modified>
</cp:coreProperties>
</file>